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E" w:rsidRPr="00CD31C1" w:rsidRDefault="009B4DDE" w:rsidP="009B4DDE">
      <w:pPr>
        <w:spacing w:after="0"/>
        <w:jc w:val="both"/>
        <w:rPr>
          <w:rFonts w:ascii="Bell MT" w:hAnsi="Bell MT" w:cs="Times New Roman"/>
          <w:b/>
          <w:color w:val="0070C0"/>
          <w:sz w:val="44"/>
          <w:szCs w:val="44"/>
        </w:rPr>
      </w:pPr>
      <w:r w:rsidRPr="00CD31C1">
        <w:rPr>
          <w:rFonts w:ascii="Bell MT" w:hAnsi="Bell MT" w:cs="Times New Roman"/>
          <w:b/>
          <w:color w:val="0070C0"/>
          <w:sz w:val="44"/>
          <w:szCs w:val="44"/>
        </w:rPr>
        <w:t xml:space="preserve">Dr. </w:t>
      </w:r>
      <w:r w:rsidR="00940FF0">
        <w:rPr>
          <w:rFonts w:ascii="Bell MT" w:hAnsi="Bell MT" w:cs="Times New Roman"/>
          <w:b/>
          <w:color w:val="0070C0"/>
          <w:sz w:val="44"/>
          <w:szCs w:val="44"/>
        </w:rPr>
        <w:t>Sujoy Das</w:t>
      </w:r>
      <w:r w:rsidR="002541A0">
        <w:rPr>
          <w:rFonts w:ascii="Bell MT" w:hAnsi="Bell MT" w:cs="Times New Roman"/>
          <w:b/>
          <w:color w:val="0070C0"/>
          <w:sz w:val="44"/>
          <w:szCs w:val="44"/>
        </w:rPr>
        <w:t xml:space="preserve"> </w:t>
      </w:r>
      <w:r w:rsidR="008A7305">
        <w:rPr>
          <w:rFonts w:ascii="Cambria Math" w:hAnsi="Cambria Math" w:cs="Times New Roman"/>
          <w:b/>
          <w:color w:val="0070C0"/>
          <w:sz w:val="40"/>
          <w:szCs w:val="40"/>
        </w:rPr>
        <w:t>(Ph.D.</w:t>
      </w:r>
      <w:r w:rsidR="00743532" w:rsidRPr="008A7305">
        <w:rPr>
          <w:rFonts w:ascii="Cambria Math" w:hAnsi="Cambria Math" w:cs="Times New Roman"/>
          <w:b/>
          <w:color w:val="0070C0"/>
          <w:sz w:val="40"/>
          <w:szCs w:val="40"/>
        </w:rPr>
        <w:t>)</w:t>
      </w:r>
      <w:r w:rsidR="002541A0" w:rsidRPr="002541A0">
        <w:rPr>
          <w:rFonts w:ascii="Bell MT" w:hAnsi="Bell MT" w:cs="Times New Roman"/>
          <w:b/>
          <w:noProof/>
          <w:color w:val="0070C0"/>
          <w:sz w:val="44"/>
          <w:szCs w:val="44"/>
          <w:lang w:val="en-US" w:eastAsia="en-US" w:bidi="ar-SA"/>
        </w:rPr>
        <w:t xml:space="preserve"> </w:t>
      </w:r>
      <w:r w:rsidR="002541A0">
        <w:rPr>
          <w:rFonts w:ascii="Bell MT" w:hAnsi="Bell MT" w:cs="Times New Roman"/>
          <w:b/>
          <w:noProof/>
          <w:color w:val="0070C0"/>
          <w:sz w:val="44"/>
          <w:szCs w:val="44"/>
          <w:lang w:val="en-US" w:eastAsia="en-US" w:bidi="ar-SA"/>
        </w:rPr>
        <w:t xml:space="preserve">         </w:t>
      </w:r>
      <w:r w:rsidR="00AA01D7" w:rsidRPr="00AA01D7">
        <w:rPr>
          <w:rFonts w:ascii="Bell MT" w:hAnsi="Bell MT" w:cs="Times New Roman"/>
          <w:b/>
          <w:noProof/>
          <w:color w:val="0070C0"/>
          <w:sz w:val="44"/>
          <w:szCs w:val="44"/>
          <w:lang w:val="en-US" w:eastAsia="en-US" w:bidi="ar-SA"/>
        </w:rPr>
        <w:drawing>
          <wp:inline distT="0" distB="0" distL="0" distR="0">
            <wp:extent cx="1243260" cy="1417320"/>
            <wp:effectExtent l="19050" t="0" r="0" b="0"/>
            <wp:docPr id="5" name="Picture 2" descr="C:\Users\User\Desktop\sujoy das3.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ujoy das3.3.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1A0">
        <w:rPr>
          <w:rFonts w:ascii="Bell MT" w:hAnsi="Bell MT" w:cs="Times New Roman"/>
          <w:b/>
          <w:noProof/>
          <w:color w:val="0070C0"/>
          <w:sz w:val="44"/>
          <w:szCs w:val="44"/>
          <w:lang w:val="en-US" w:eastAsia="en-US" w:bidi="ar-SA"/>
        </w:rPr>
        <w:t xml:space="preserve">             </w:t>
      </w:r>
    </w:p>
    <w:p w:rsidR="009B4DDE" w:rsidRPr="00AF41AE" w:rsidRDefault="009B4DDE" w:rsidP="009B4DDE">
      <w:pPr>
        <w:spacing w:after="0"/>
        <w:rPr>
          <w:rFonts w:ascii="Bell MT" w:hAnsi="Bell MT" w:cs="Times New Roman"/>
          <w:bCs/>
          <w:sz w:val="28"/>
        </w:rPr>
      </w:pPr>
      <w:r w:rsidRPr="00AF41AE">
        <w:rPr>
          <w:rFonts w:ascii="Bell MT" w:hAnsi="Bell MT" w:cs="Times New Roman"/>
          <w:b/>
          <w:sz w:val="28"/>
        </w:rPr>
        <w:t>Ass</w:t>
      </w:r>
      <w:r w:rsidR="00940FF0">
        <w:rPr>
          <w:rFonts w:ascii="Bell MT" w:hAnsi="Bell MT" w:cs="Times New Roman"/>
          <w:b/>
          <w:sz w:val="28"/>
        </w:rPr>
        <w:t>ociate</w:t>
      </w:r>
      <w:r w:rsidRPr="00AF41AE">
        <w:rPr>
          <w:rFonts w:ascii="Bell MT" w:hAnsi="Bell MT" w:cs="Times New Roman"/>
          <w:b/>
          <w:sz w:val="28"/>
        </w:rPr>
        <w:t xml:space="preserve"> Professor</w:t>
      </w:r>
    </w:p>
    <w:p w:rsidR="009B4DDE" w:rsidRPr="00C41553" w:rsidRDefault="009B4DDE" w:rsidP="009B4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553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940FF0">
        <w:rPr>
          <w:rFonts w:ascii="Times New Roman" w:hAnsi="Times New Roman" w:cs="Times New Roman"/>
          <w:bCs/>
          <w:sz w:val="24"/>
          <w:szCs w:val="24"/>
        </w:rPr>
        <w:t>Mathematics</w:t>
      </w:r>
    </w:p>
    <w:p w:rsidR="009B4DDE" w:rsidRPr="00C41553" w:rsidRDefault="00AF41AE" w:rsidP="009B4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553">
        <w:rPr>
          <w:rFonts w:ascii="Times New Roman" w:hAnsi="Times New Roman" w:cs="Times New Roman"/>
          <w:bCs/>
          <w:sz w:val="24"/>
          <w:szCs w:val="24"/>
        </w:rPr>
        <w:t>Suri Vidyasagar College</w:t>
      </w:r>
    </w:p>
    <w:p w:rsidR="009B4DDE" w:rsidRPr="00C41553" w:rsidRDefault="009B4DDE" w:rsidP="00743532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C41553">
        <w:rPr>
          <w:rFonts w:ascii="Times New Roman" w:hAnsi="Times New Roman" w:cs="Times New Roman"/>
          <w:bCs/>
          <w:sz w:val="24"/>
          <w:szCs w:val="24"/>
        </w:rPr>
        <w:t>Suri, Birbhum,West Bengal, India- 731101</w:t>
      </w:r>
    </w:p>
    <w:p w:rsidR="009B4DDE" w:rsidRDefault="00940FF0" w:rsidP="007435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Dangal Para, Suri</w:t>
      </w:r>
      <w:r w:rsidR="00743532" w:rsidRPr="00743532">
        <w:rPr>
          <w:rFonts w:ascii="Times New Roman" w:hAnsi="Times New Roman" w:cs="Times New Roman"/>
          <w:bCs/>
          <w:sz w:val="24"/>
          <w:szCs w:val="24"/>
        </w:rPr>
        <w:t>, Birbhum, West Bengal, 731</w:t>
      </w:r>
      <w:r>
        <w:rPr>
          <w:rFonts w:ascii="Times New Roman" w:hAnsi="Times New Roman" w:cs="Times New Roman"/>
          <w:bCs/>
          <w:sz w:val="24"/>
          <w:szCs w:val="24"/>
        </w:rPr>
        <w:t>101</w:t>
      </w:r>
    </w:p>
    <w:p w:rsidR="00743532" w:rsidRDefault="003C5B6E" w:rsidP="000316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940FF0" w:rsidRPr="00E030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sujoy_math@yahoo.co.in</w:t>
        </w:r>
      </w:hyperlink>
    </w:p>
    <w:p w:rsidR="00743532" w:rsidRDefault="00743532" w:rsidP="007435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Mob: (+91) </w:t>
      </w:r>
      <w:r w:rsidR="00940FF0">
        <w:rPr>
          <w:rFonts w:ascii="Times New Roman" w:hAnsi="Times New Roman" w:cs="Times New Roman"/>
          <w:bCs/>
          <w:sz w:val="24"/>
          <w:szCs w:val="24"/>
        </w:rPr>
        <w:t>9434946924</w:t>
      </w:r>
    </w:p>
    <w:p w:rsidR="00343B71" w:rsidRDefault="00343B71" w:rsidP="007435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532" w:rsidRPr="00BA09F9" w:rsidRDefault="00743532" w:rsidP="0003165A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</w:tabs>
        <w:spacing w:before="120" w:after="0"/>
        <w:ind w:left="142" w:hanging="142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BA09F9">
        <w:rPr>
          <w:rFonts w:ascii="Times New Roman" w:hAnsi="Times New Roman" w:cs="Times New Roman"/>
          <w:b/>
          <w:color w:val="0070C0"/>
          <w:sz w:val="28"/>
        </w:rPr>
        <w:t>Academic Qualification:</w:t>
      </w:r>
    </w:p>
    <w:p w:rsidR="00743532" w:rsidRPr="0051435C" w:rsidRDefault="003C5B6E" w:rsidP="000D1C24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5B6E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IN" w:eastAsia="en-IN" w:bidi="bn-BD"/>
        </w:rPr>
        <w:pict>
          <v:oval id="_x0000_s1030" style="position:absolute;left:0;text-align:left;margin-left:271.95pt;margin-top:5.75pt;width:6.4pt;height:5.3pt;z-index:251662336" fillcolor="black [3213]"/>
        </w:pict>
      </w:r>
      <w:r w:rsidR="00743532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940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43532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743532" w:rsidRPr="005143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Ph.D. in </w:t>
      </w:r>
      <w:r w:rsidR="00940FF0">
        <w:rPr>
          <w:rFonts w:ascii="Times New Roman" w:hAnsi="Times New Roman" w:cs="Times New Roman"/>
          <w:b/>
          <w:color w:val="0070C0"/>
          <w:sz w:val="24"/>
          <w:szCs w:val="24"/>
        </w:rPr>
        <w:t>Mathematics</w:t>
      </w:r>
      <w:r w:rsidR="00743532" w:rsidRPr="005143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43532" w:rsidRPr="00514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Visva-Bharati</w:t>
      </w:r>
      <w:r w:rsidR="00940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="0051435C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40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51435C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40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51435C" w:rsidRPr="0051435C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UGC-</w:t>
      </w:r>
      <w:r w:rsidR="00940FF0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CSIR</w:t>
      </w:r>
      <w:r w:rsidR="0051435C" w:rsidRPr="0051435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NET</w:t>
      </w:r>
    </w:p>
    <w:p w:rsidR="0051435C" w:rsidRPr="0051435C" w:rsidRDefault="003C5B6E" w:rsidP="000D1C2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C5B6E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IN" w:eastAsia="en-IN" w:bidi="bn-BD"/>
        </w:rPr>
        <w:pict>
          <v:oval id="_x0000_s1031" style="position:absolute;left:0;text-align:left;margin-left:271.95pt;margin-top:6.65pt;width:6.4pt;height:5.3pt;z-index:251663360" fillcolor="black [3213]"/>
        </w:pict>
      </w:r>
      <w:r w:rsidR="0051435C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</w:t>
      </w:r>
      <w:r w:rsidR="00940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      </w:t>
      </w:r>
      <w:r w:rsidR="0051435C" w:rsidRPr="0051435C">
        <w:rPr>
          <w:rFonts w:ascii="Times New Roman" w:hAnsi="Times New Roman" w:cs="Times New Roman"/>
          <w:b/>
          <w:color w:val="0070C0"/>
          <w:sz w:val="24"/>
          <w:szCs w:val="24"/>
        </w:rPr>
        <w:t>M.Sc</w:t>
      </w:r>
      <w:r w:rsidR="0090737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51435C" w:rsidRPr="005143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 </w:t>
      </w:r>
      <w:r w:rsidR="00940FF0">
        <w:rPr>
          <w:rFonts w:ascii="Times New Roman" w:hAnsi="Times New Roman" w:cs="Times New Roman"/>
          <w:b/>
          <w:color w:val="0070C0"/>
          <w:sz w:val="24"/>
          <w:szCs w:val="24"/>
        </w:rPr>
        <w:t>Mathematics</w:t>
      </w:r>
      <w:r w:rsidR="0051435C" w:rsidRPr="0051435C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51435C" w:rsidRPr="00514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Visva-Bharati               </w:t>
      </w:r>
    </w:p>
    <w:p w:rsidR="0051435C" w:rsidRPr="006600FA" w:rsidRDefault="003C5B6E" w:rsidP="000D1C2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5B6E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IN" w:eastAsia="en-IN" w:bidi="bn-BD"/>
        </w:rPr>
        <w:pict>
          <v:oval id="_x0000_s1032" style="position:absolute;left:0;text-align:left;margin-left:271.95pt;margin-top:5.8pt;width:6.4pt;height:5.3pt;z-index:251664384" fillcolor="black [3213]"/>
        </w:pict>
      </w:r>
      <w:r w:rsidR="0051435C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</w:t>
      </w:r>
      <w:r w:rsidR="00940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1435C" w:rsidRPr="0051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51435C" w:rsidRPr="005143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B.Sc. in </w:t>
      </w:r>
      <w:r w:rsidR="00940FF0">
        <w:rPr>
          <w:rFonts w:ascii="Times New Roman" w:hAnsi="Times New Roman" w:cs="Times New Roman"/>
          <w:b/>
          <w:color w:val="0070C0"/>
          <w:sz w:val="24"/>
          <w:szCs w:val="24"/>
        </w:rPr>
        <w:t>Mathematics</w:t>
      </w:r>
      <w:r w:rsidR="0051435C" w:rsidRPr="0051435C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E46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1435C" w:rsidRPr="00514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Visva-Bharati               </w:t>
      </w:r>
    </w:p>
    <w:p w:rsidR="006600FA" w:rsidRPr="0051435C" w:rsidRDefault="006600FA" w:rsidP="006600FA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00FA" w:rsidRPr="00BC4133" w:rsidRDefault="006600FA" w:rsidP="006600FA">
      <w:pPr>
        <w:pStyle w:val="ListParagraph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600FA">
        <w:rPr>
          <w:rFonts w:ascii="Times New Roman" w:hAnsi="Times New Roman" w:cs="Times New Roman"/>
          <w:b/>
          <w:color w:val="0070C0"/>
          <w:sz w:val="28"/>
        </w:rPr>
        <w:t>Area of Specialization:</w:t>
      </w:r>
      <w:r w:rsidR="00940FF0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940FF0">
        <w:rPr>
          <w:rFonts w:ascii="Times New Roman" w:hAnsi="Times New Roman" w:cs="Times New Roman"/>
          <w:b/>
          <w:sz w:val="24"/>
          <w:szCs w:val="24"/>
        </w:rPr>
        <w:t>Topology, Functional Analysis</w:t>
      </w:r>
      <w:r w:rsidR="00E03FA4">
        <w:rPr>
          <w:rFonts w:ascii="Times New Roman" w:hAnsi="Times New Roman" w:cs="Times New Roman"/>
          <w:b/>
          <w:sz w:val="24"/>
          <w:szCs w:val="24"/>
        </w:rPr>
        <w:t>, Soft Set Theo</w:t>
      </w:r>
      <w:r w:rsidR="00611668">
        <w:rPr>
          <w:rFonts w:ascii="Times New Roman" w:hAnsi="Times New Roman" w:cs="Times New Roman"/>
          <w:b/>
          <w:sz w:val="24"/>
          <w:szCs w:val="24"/>
        </w:rPr>
        <w:t>ry</w:t>
      </w:r>
    </w:p>
    <w:p w:rsidR="006600FA" w:rsidRPr="006600FA" w:rsidRDefault="006600FA" w:rsidP="006600FA">
      <w:pPr>
        <w:pStyle w:val="ListParagraph"/>
        <w:spacing w:after="120"/>
        <w:ind w:left="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6600FA" w:rsidRPr="006600FA" w:rsidRDefault="00755749" w:rsidP="0003165A">
      <w:pPr>
        <w:pStyle w:val="ListParagraph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  <w:bCs/>
          <w:color w:val="0070C0"/>
          <w:sz w:val="18"/>
          <w:szCs w:val="18"/>
        </w:rPr>
      </w:pPr>
      <w:bookmarkStart w:id="0" w:name="_Hlk142504580"/>
      <w:r w:rsidRPr="00BA09F9">
        <w:rPr>
          <w:rFonts w:ascii="Times New Roman" w:hAnsi="Times New Roman" w:cs="Times New Roman"/>
          <w:b/>
          <w:color w:val="0070C0"/>
          <w:sz w:val="28"/>
        </w:rPr>
        <w:t xml:space="preserve">Teaching Experience: </w:t>
      </w:r>
      <w:r w:rsidRPr="00BA09F9">
        <w:rPr>
          <w:rFonts w:ascii="Times New Roman" w:hAnsi="Times New Roman" w:cs="Times New Roman"/>
          <w:b/>
          <w:sz w:val="24"/>
          <w:szCs w:val="24"/>
        </w:rPr>
        <w:t>1</w:t>
      </w:r>
      <w:r w:rsidR="00940FF0">
        <w:rPr>
          <w:rFonts w:ascii="Times New Roman" w:hAnsi="Times New Roman" w:cs="Times New Roman"/>
          <w:b/>
          <w:sz w:val="24"/>
          <w:szCs w:val="24"/>
        </w:rPr>
        <w:t>5</w:t>
      </w:r>
      <w:r w:rsidR="009D1F4C">
        <w:rPr>
          <w:rFonts w:ascii="Times New Roman" w:hAnsi="Times New Roman" w:cs="Times New Roman"/>
          <w:b/>
          <w:sz w:val="24"/>
          <w:szCs w:val="24"/>
        </w:rPr>
        <w:t>+</w:t>
      </w:r>
      <w:r w:rsidRPr="00BA09F9">
        <w:rPr>
          <w:rFonts w:ascii="Times New Roman" w:hAnsi="Times New Roman" w:cs="Times New Roman"/>
          <w:b/>
          <w:sz w:val="24"/>
          <w:szCs w:val="24"/>
        </w:rPr>
        <w:t xml:space="preserve"> Years</w:t>
      </w:r>
    </w:p>
    <w:bookmarkEnd w:id="0"/>
    <w:p w:rsidR="00755749" w:rsidRPr="006600FA" w:rsidRDefault="009A7488" w:rsidP="0003165A">
      <w:pPr>
        <w:pStyle w:val="ListParagraph"/>
        <w:numPr>
          <w:ilvl w:val="0"/>
          <w:numId w:val="21"/>
        </w:numPr>
        <w:spacing w:after="120"/>
        <w:ind w:left="709" w:hanging="283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01.09.</w:t>
      </w:r>
      <w:r w:rsidR="00940FF0">
        <w:rPr>
          <w:rFonts w:ascii="Times New Roman" w:hAnsi="Times New Roman" w:cs="Times New Roman"/>
          <w:bCs/>
          <w:sz w:val="24"/>
          <w:szCs w:val="24"/>
        </w:rPr>
        <w:t>2008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31.03.20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>1</w:t>
      </w:r>
      <w:r w:rsidR="00940FF0">
        <w:rPr>
          <w:rFonts w:ascii="Times New Roman" w:hAnsi="Times New Roman" w:cs="Times New Roman"/>
          <w:bCs/>
          <w:sz w:val="24"/>
          <w:szCs w:val="24"/>
        </w:rPr>
        <w:t>7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 xml:space="preserve">: Dept. of </w:t>
      </w:r>
      <w:r w:rsidR="00940FF0">
        <w:rPr>
          <w:rFonts w:ascii="Times New Roman" w:hAnsi="Times New Roman" w:cs="Times New Roman"/>
          <w:bCs/>
          <w:sz w:val="24"/>
          <w:szCs w:val="24"/>
        </w:rPr>
        <w:t>Mathematics</w:t>
      </w:r>
      <w:r w:rsidR="006116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Bidhan Chandra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bCs/>
          <w:sz w:val="24"/>
          <w:szCs w:val="24"/>
        </w:rPr>
        <w:t>, Asansol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>
        <w:rPr>
          <w:rFonts w:ascii="Times New Roman" w:hAnsi="Times New Roman" w:cs="Times New Roman"/>
          <w:bCs/>
          <w:sz w:val="24"/>
          <w:szCs w:val="24"/>
        </w:rPr>
        <w:t>Assistant Professor</w:t>
      </w:r>
      <w:r w:rsidR="006600FA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Stage-I &amp; Stage-II</w:t>
      </w:r>
      <w:r w:rsidR="006600F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(WBCSC)</w:t>
      </w:r>
    </w:p>
    <w:p w:rsidR="00BC4133" w:rsidRDefault="009A7488" w:rsidP="00BC4133">
      <w:pPr>
        <w:pStyle w:val="ListParagraph"/>
        <w:numPr>
          <w:ilvl w:val="0"/>
          <w:numId w:val="21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01.04.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600FA" w:rsidRPr="006600F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28.09.2022</w:t>
      </w:r>
      <w:r w:rsidR="006600FA">
        <w:rPr>
          <w:rFonts w:ascii="Times New Roman" w:hAnsi="Times New Roman" w:cs="Times New Roman"/>
          <w:bCs/>
          <w:sz w:val="24"/>
          <w:szCs w:val="24"/>
        </w:rPr>
        <w:t xml:space="preserve">: Dept. of </w:t>
      </w:r>
      <w:r>
        <w:rPr>
          <w:rFonts w:ascii="Times New Roman" w:hAnsi="Times New Roman" w:cs="Times New Roman"/>
          <w:bCs/>
          <w:sz w:val="24"/>
          <w:szCs w:val="24"/>
        </w:rPr>
        <w:t>Mathematics</w:t>
      </w:r>
      <w:r w:rsidR="00611668">
        <w:rPr>
          <w:rFonts w:ascii="Times New Roman" w:hAnsi="Times New Roman" w:cs="Times New Roman"/>
          <w:bCs/>
          <w:sz w:val="24"/>
          <w:szCs w:val="24"/>
        </w:rPr>
        <w:t>,</w:t>
      </w:r>
      <w:r w:rsidR="006600FA">
        <w:rPr>
          <w:rFonts w:ascii="Times New Roman" w:hAnsi="Times New Roman" w:cs="Times New Roman"/>
          <w:bCs/>
          <w:sz w:val="24"/>
          <w:szCs w:val="24"/>
        </w:rPr>
        <w:t xml:space="preserve"> Suri Vidyasagar College as Assistant Professor </w:t>
      </w:r>
      <w:r>
        <w:rPr>
          <w:rFonts w:ascii="Times New Roman" w:hAnsi="Times New Roman" w:cs="Times New Roman"/>
          <w:bCs/>
          <w:sz w:val="24"/>
          <w:szCs w:val="24"/>
        </w:rPr>
        <w:t xml:space="preserve">(Stage-II &amp; Stage-III) </w:t>
      </w:r>
      <w:r w:rsidR="006600FA">
        <w:rPr>
          <w:rFonts w:ascii="Times New Roman" w:hAnsi="Times New Roman" w:cs="Times New Roman"/>
          <w:bCs/>
          <w:sz w:val="24"/>
          <w:szCs w:val="24"/>
        </w:rPr>
        <w:t>(WBCSC)</w:t>
      </w:r>
    </w:p>
    <w:p w:rsidR="009A7488" w:rsidRPr="009A7488" w:rsidRDefault="009A7488" w:rsidP="009A7488">
      <w:pPr>
        <w:pStyle w:val="ListParagraph"/>
        <w:numPr>
          <w:ilvl w:val="0"/>
          <w:numId w:val="21"/>
        </w:numPr>
        <w:spacing w:after="120"/>
        <w:ind w:left="42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A7488">
        <w:rPr>
          <w:rFonts w:ascii="Times New Roman" w:hAnsi="Times New Roman" w:cs="Times New Roman"/>
          <w:bCs/>
          <w:sz w:val="24"/>
          <w:szCs w:val="24"/>
        </w:rPr>
        <w:t>29.09.2022- ti</w:t>
      </w:r>
      <w:r w:rsidR="00611668">
        <w:rPr>
          <w:rFonts w:ascii="Times New Roman" w:hAnsi="Times New Roman" w:cs="Times New Roman"/>
          <w:bCs/>
          <w:sz w:val="24"/>
          <w:szCs w:val="24"/>
        </w:rPr>
        <w:t>ll date: Dept. of Mathematics,</w:t>
      </w:r>
      <w:r w:rsidRPr="009A7488">
        <w:rPr>
          <w:rFonts w:ascii="Times New Roman" w:hAnsi="Times New Roman" w:cs="Times New Roman"/>
          <w:bCs/>
          <w:sz w:val="24"/>
          <w:szCs w:val="24"/>
        </w:rPr>
        <w:t xml:space="preserve"> Suri Vidyasagar College as Associate Professor.</w:t>
      </w:r>
    </w:p>
    <w:p w:rsidR="001127EC" w:rsidRPr="001127EC" w:rsidRDefault="001127EC" w:rsidP="001127EC">
      <w:pPr>
        <w:pStyle w:val="ListParagraph"/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7EC" w:rsidRPr="00BB51B7" w:rsidRDefault="00755749" w:rsidP="001127EC">
      <w:pPr>
        <w:pStyle w:val="ListParagraph"/>
        <w:numPr>
          <w:ilvl w:val="0"/>
          <w:numId w:val="17"/>
        </w:numPr>
        <w:spacing w:after="120"/>
        <w:ind w:left="284" w:hanging="284"/>
        <w:rPr>
          <w:rFonts w:ascii="Times New Roman" w:hAnsi="Times New Roman" w:cs="Times New Roman"/>
          <w:color w:val="0070C0"/>
        </w:rPr>
      </w:pPr>
      <w:r w:rsidRPr="00BA09F9">
        <w:rPr>
          <w:rFonts w:ascii="Times New Roman" w:hAnsi="Times New Roman" w:cs="Times New Roman"/>
          <w:b/>
          <w:color w:val="0070C0"/>
          <w:sz w:val="28"/>
        </w:rPr>
        <w:t>Awards and Honors:</w:t>
      </w:r>
    </w:p>
    <w:p w:rsidR="00BB51B7" w:rsidRPr="001127EC" w:rsidRDefault="00BB51B7" w:rsidP="00BB51B7">
      <w:pPr>
        <w:pStyle w:val="ListParagraph"/>
        <w:spacing w:after="120"/>
        <w:ind w:left="284"/>
        <w:rPr>
          <w:rFonts w:ascii="Times New Roman" w:hAnsi="Times New Roman" w:cs="Times New Roman"/>
          <w:color w:val="0070C0"/>
        </w:rPr>
      </w:pPr>
    </w:p>
    <w:p w:rsidR="003075B8" w:rsidRPr="00343B71" w:rsidRDefault="003075B8" w:rsidP="003075B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 Minor Research Project (MRP) of UGC of Rs. 3,60,000/- (2014 - 2016)</w:t>
      </w:r>
    </w:p>
    <w:p w:rsidR="00194841" w:rsidRPr="00A632D3" w:rsidRDefault="001127EC" w:rsidP="00194841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7375">
        <w:rPr>
          <w:rFonts w:ascii="Times New Roman" w:hAnsi="Times New Roman" w:cs="Times New Roman"/>
          <w:b/>
          <w:bCs/>
          <w:sz w:val="24"/>
          <w:szCs w:val="24"/>
        </w:rPr>
        <w:t>Best research paper</w:t>
      </w:r>
      <w:r w:rsidRPr="00A84D2C">
        <w:rPr>
          <w:rFonts w:ascii="Times New Roman" w:hAnsi="Times New Roman" w:cs="Times New Roman"/>
          <w:sz w:val="24"/>
          <w:szCs w:val="24"/>
        </w:rPr>
        <w:t xml:space="preserve"> in </w:t>
      </w:r>
      <w:r w:rsidR="00194841">
        <w:rPr>
          <w:rFonts w:ascii="Times New Roman" w:hAnsi="Times New Roman" w:cs="Times New Roman"/>
          <w:sz w:val="24"/>
          <w:szCs w:val="24"/>
        </w:rPr>
        <w:t>paper</w:t>
      </w:r>
      <w:r w:rsidRPr="00A84D2C">
        <w:rPr>
          <w:rFonts w:ascii="Times New Roman" w:hAnsi="Times New Roman" w:cs="Times New Roman"/>
          <w:sz w:val="24"/>
          <w:szCs w:val="24"/>
        </w:rPr>
        <w:t xml:space="preserve"> presentation:</w:t>
      </w:r>
      <w:r w:rsidRPr="00A84D2C">
        <w:rPr>
          <w:rFonts w:ascii="Times New Roman" w:hAnsi="Times New Roman" w:cs="Times New Roman"/>
          <w:b/>
          <w:bCs/>
          <w:sz w:val="24"/>
          <w:szCs w:val="24"/>
        </w:rPr>
        <w:t xml:space="preserve"> International </w:t>
      </w:r>
      <w:r w:rsidR="00194841">
        <w:rPr>
          <w:rFonts w:ascii="Times New Roman" w:hAnsi="Times New Roman" w:cs="Times New Roman"/>
          <w:b/>
          <w:bCs/>
          <w:sz w:val="24"/>
          <w:szCs w:val="24"/>
        </w:rPr>
        <w:t>Conference in Mathematics and Computation-2021</w:t>
      </w:r>
      <w:r>
        <w:rPr>
          <w:rFonts w:ascii="Times New Roman" w:hAnsi="Times New Roman" w:cs="Times New Roman"/>
          <w:sz w:val="24"/>
          <w:szCs w:val="24"/>
        </w:rPr>
        <w:t>;</w:t>
      </w:r>
      <w:r w:rsidR="00194841">
        <w:rPr>
          <w:rFonts w:ascii="Times New Roman" w:hAnsi="Times New Roman" w:cs="Times New Roman"/>
          <w:sz w:val="24"/>
          <w:szCs w:val="24"/>
        </w:rPr>
        <w:t xml:space="preserve"> </w:t>
      </w:r>
      <w:r w:rsidRPr="00A632D3"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194841" w:rsidRPr="00A632D3">
        <w:rPr>
          <w:rFonts w:ascii="Times New Roman" w:hAnsi="Times New Roman" w:cs="Times New Roman"/>
          <w:sz w:val="24"/>
          <w:szCs w:val="24"/>
        </w:rPr>
        <w:t>Applied Sciences  &amp; Humanities Department</w:t>
      </w:r>
    </w:p>
    <w:p w:rsidR="001127EC" w:rsidRPr="00A632D3" w:rsidRDefault="00194841" w:rsidP="00A632D3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A632D3">
        <w:rPr>
          <w:rFonts w:ascii="Times New Roman" w:hAnsi="Times New Roman" w:cs="Times New Roman"/>
          <w:sz w:val="24"/>
          <w:szCs w:val="24"/>
        </w:rPr>
        <w:t>Rajkiya Engineering College Kannauj , UP, India</w:t>
      </w:r>
      <w:r w:rsidRPr="00A632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5749" w:rsidRDefault="00755749" w:rsidP="000D1C24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84D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4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A84D2C" w:rsidRPr="00A84D2C">
        <w:rPr>
          <w:rFonts w:ascii="Times New Roman" w:hAnsi="Times New Roman" w:cs="Times New Roman"/>
          <w:b/>
          <w:bCs/>
          <w:sz w:val="24"/>
          <w:szCs w:val="24"/>
        </w:rPr>
        <w:t xml:space="preserve"> rank</w:t>
      </w:r>
      <w:r w:rsidR="00907375">
        <w:rPr>
          <w:rFonts w:ascii="Times New Roman" w:hAnsi="Times New Roman" w:cs="Times New Roman"/>
          <w:sz w:val="24"/>
          <w:szCs w:val="24"/>
        </w:rPr>
        <w:t xml:space="preserve"> in </w:t>
      </w:r>
      <w:r w:rsidR="00194841">
        <w:rPr>
          <w:rFonts w:ascii="Times New Roman" w:hAnsi="Times New Roman" w:cs="Times New Roman"/>
          <w:sz w:val="24"/>
          <w:szCs w:val="24"/>
        </w:rPr>
        <w:t>Mathematics</w:t>
      </w:r>
      <w:r w:rsidR="00907375">
        <w:rPr>
          <w:rFonts w:ascii="Times New Roman" w:hAnsi="Times New Roman" w:cs="Times New Roman"/>
          <w:sz w:val="24"/>
          <w:szCs w:val="24"/>
        </w:rPr>
        <w:t xml:space="preserve"> panel (UR category), </w:t>
      </w:r>
      <w:r w:rsidRPr="00A84D2C">
        <w:rPr>
          <w:rFonts w:ascii="Times New Roman" w:hAnsi="Times New Roman" w:cs="Times New Roman"/>
          <w:sz w:val="24"/>
          <w:szCs w:val="24"/>
        </w:rPr>
        <w:t xml:space="preserve">West Bengal College Service Commission (1/2015) </w:t>
      </w:r>
    </w:p>
    <w:p w:rsidR="00194841" w:rsidRPr="00A632D3" w:rsidRDefault="00A632D3" w:rsidP="00A632D3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32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D2C">
        <w:rPr>
          <w:rFonts w:ascii="Times New Roman" w:hAnsi="Times New Roman" w:cs="Times New Roman"/>
          <w:b/>
          <w:bCs/>
          <w:sz w:val="24"/>
          <w:szCs w:val="24"/>
        </w:rPr>
        <w:t xml:space="preserve"> rank</w:t>
      </w:r>
      <w:r>
        <w:rPr>
          <w:rFonts w:ascii="Times New Roman" w:hAnsi="Times New Roman" w:cs="Times New Roman"/>
          <w:sz w:val="24"/>
          <w:szCs w:val="24"/>
        </w:rPr>
        <w:t xml:space="preserve"> in Mathematics panel (UR category, Burdwan University), </w:t>
      </w:r>
      <w:r w:rsidRPr="00A84D2C">
        <w:rPr>
          <w:rFonts w:ascii="Times New Roman" w:hAnsi="Times New Roman" w:cs="Times New Roman"/>
          <w:sz w:val="24"/>
          <w:szCs w:val="24"/>
        </w:rPr>
        <w:t>West Bengal College Service Commission (1/20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84D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132" w:rsidRDefault="00D63A31" w:rsidP="00343B7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merit Scholarships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D63A31">
        <w:rPr>
          <w:rFonts w:ascii="Times New Roman" w:hAnsi="Times New Roman" w:cs="Times New Roman"/>
          <w:sz w:val="24"/>
          <w:szCs w:val="24"/>
        </w:rPr>
        <w:t>achieving</w:t>
      </w:r>
      <w:r w:rsidR="00A632D3">
        <w:rPr>
          <w:rFonts w:ascii="Times New Roman" w:hAnsi="Times New Roman" w:cs="Times New Roman"/>
          <w:sz w:val="24"/>
          <w:szCs w:val="24"/>
        </w:rPr>
        <w:t xml:space="preserve"> </w:t>
      </w:r>
      <w:r w:rsidR="00A632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32D3" w:rsidRPr="00A632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A6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rank </w:t>
      </w:r>
      <w:r w:rsidRPr="00D63A3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D63A3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class </w:t>
      </w:r>
      <w:r w:rsidRPr="00D63A31">
        <w:rPr>
          <w:rFonts w:ascii="Times New Roman" w:hAnsi="Times New Roman" w:cs="Times New Roman"/>
          <w:sz w:val="24"/>
          <w:szCs w:val="24"/>
        </w:rPr>
        <w:t>at</w:t>
      </w:r>
      <w:r w:rsidR="00A632D3">
        <w:rPr>
          <w:rFonts w:ascii="Times New Roman" w:hAnsi="Times New Roman" w:cs="Times New Roman"/>
          <w:sz w:val="24"/>
          <w:szCs w:val="24"/>
        </w:rPr>
        <w:t xml:space="preserve"> </w:t>
      </w:r>
      <w:r w:rsidR="00767E31" w:rsidRPr="00767E31">
        <w:rPr>
          <w:rFonts w:ascii="Times New Roman" w:hAnsi="Times New Roman" w:cs="Times New Roman"/>
          <w:sz w:val="24"/>
          <w:szCs w:val="24"/>
        </w:rPr>
        <w:t>B.Sc. &amp;</w:t>
      </w:r>
      <w:r w:rsidR="00A632D3">
        <w:rPr>
          <w:rFonts w:ascii="Times New Roman" w:hAnsi="Times New Roman" w:cs="Times New Roman"/>
          <w:sz w:val="24"/>
          <w:szCs w:val="24"/>
        </w:rPr>
        <w:t xml:space="preserve"> </w:t>
      </w:r>
      <w:r w:rsidRPr="00A84D2C">
        <w:rPr>
          <w:rFonts w:ascii="Times New Roman" w:hAnsi="Times New Roman" w:cs="Times New Roman"/>
          <w:sz w:val="24"/>
          <w:szCs w:val="24"/>
        </w:rPr>
        <w:t>M.Sc.</w:t>
      </w:r>
      <w:r w:rsidR="00611668">
        <w:rPr>
          <w:rFonts w:ascii="Times New Roman" w:hAnsi="Times New Roman" w:cs="Times New Roman"/>
          <w:sz w:val="24"/>
          <w:szCs w:val="24"/>
        </w:rPr>
        <w:t xml:space="preserve"> </w:t>
      </w:r>
      <w:r w:rsidR="00907375">
        <w:rPr>
          <w:rFonts w:ascii="Times New Roman" w:hAnsi="Times New Roman" w:cs="Times New Roman"/>
          <w:sz w:val="24"/>
          <w:szCs w:val="24"/>
        </w:rPr>
        <w:t xml:space="preserve">in </w:t>
      </w:r>
      <w:r w:rsidR="00CD31C1">
        <w:rPr>
          <w:rFonts w:ascii="Times New Roman" w:hAnsi="Times New Roman" w:cs="Times New Roman"/>
          <w:sz w:val="24"/>
          <w:szCs w:val="24"/>
        </w:rPr>
        <w:t>Visva-Bharati</w:t>
      </w:r>
    </w:p>
    <w:p w:rsidR="003075B8" w:rsidRDefault="003075B8" w:rsidP="003075B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A35AF" w:rsidRPr="00FA35AF" w:rsidRDefault="001127EC" w:rsidP="00FA35AF">
      <w:pPr>
        <w:pStyle w:val="ListParagraph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413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Administrative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Position</w:t>
      </w:r>
      <w:r w:rsidR="00337CEC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A35AF" w:rsidRDefault="00FA35AF" w:rsidP="00FA35AF">
      <w:pPr>
        <w:pStyle w:val="ListParagraph"/>
        <w:numPr>
          <w:ilvl w:val="0"/>
          <w:numId w:val="23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D3">
        <w:rPr>
          <w:rFonts w:ascii="Times New Roman" w:hAnsi="Times New Roman" w:cs="Times New Roman"/>
          <w:b/>
          <w:sz w:val="24"/>
          <w:szCs w:val="24"/>
        </w:rPr>
        <w:t>Coordinator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FA4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559FD" w:rsidRPr="00E03FA4">
        <w:rPr>
          <w:rFonts w:ascii="Times New Roman" w:hAnsi="Times New Roman" w:cs="Times New Roman"/>
          <w:b/>
          <w:bCs/>
          <w:sz w:val="24"/>
          <w:szCs w:val="24"/>
        </w:rPr>
        <w:t>IQAC</w:t>
      </w:r>
      <w:r>
        <w:rPr>
          <w:rFonts w:ascii="Times New Roman" w:hAnsi="Times New Roman" w:cs="Times New Roman"/>
          <w:bCs/>
          <w:sz w:val="24"/>
          <w:szCs w:val="24"/>
        </w:rPr>
        <w:t>, Suri Vidyasagar College, Suri, Birbhum (2023 to till date).</w:t>
      </w:r>
    </w:p>
    <w:p w:rsidR="00A632D3" w:rsidRDefault="00A632D3" w:rsidP="00FA35AF">
      <w:pPr>
        <w:pStyle w:val="ListParagraph"/>
        <w:numPr>
          <w:ilvl w:val="0"/>
          <w:numId w:val="23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Bursar, </w:t>
      </w:r>
      <w:r>
        <w:rPr>
          <w:rFonts w:ascii="Times New Roman" w:hAnsi="Times New Roman" w:cs="Times New Roman"/>
          <w:bCs/>
          <w:sz w:val="24"/>
          <w:szCs w:val="24"/>
        </w:rPr>
        <w:t>Suri Vidyasagar College, Suri, Birbhum</w:t>
      </w:r>
      <w:r w:rsidRPr="00A632D3">
        <w:rPr>
          <w:rFonts w:ascii="Times New Roman" w:hAnsi="Times New Roman" w:cs="Times New Roman"/>
          <w:sz w:val="24"/>
          <w:szCs w:val="24"/>
        </w:rPr>
        <w:t xml:space="preserve"> </w:t>
      </w:r>
      <w:r w:rsidR="006B5102">
        <w:rPr>
          <w:rFonts w:ascii="Times New Roman" w:hAnsi="Times New Roman" w:cs="Times New Roman"/>
          <w:sz w:val="24"/>
          <w:szCs w:val="24"/>
        </w:rPr>
        <w:t>(</w:t>
      </w:r>
      <w:r w:rsidRPr="00A632D3">
        <w:rPr>
          <w:rFonts w:ascii="Times New Roman" w:hAnsi="Times New Roman" w:cs="Times New Roman"/>
          <w:sz w:val="24"/>
          <w:szCs w:val="24"/>
        </w:rPr>
        <w:t>2022 to till date</w:t>
      </w:r>
      <w:r w:rsidR="006B5102">
        <w:rPr>
          <w:rFonts w:ascii="Times New Roman" w:hAnsi="Times New Roman" w:cs="Times New Roman"/>
          <w:sz w:val="24"/>
          <w:szCs w:val="24"/>
        </w:rPr>
        <w:t>)</w:t>
      </w:r>
    </w:p>
    <w:p w:rsidR="00A632D3" w:rsidRPr="00FA35AF" w:rsidRDefault="00A632D3" w:rsidP="00FA35AF">
      <w:pPr>
        <w:pStyle w:val="ListParagraph"/>
        <w:numPr>
          <w:ilvl w:val="0"/>
          <w:numId w:val="23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B"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of IQAC, Suri Vidyasagar College, Suri, Birbhum, </w:t>
      </w:r>
      <w:r w:rsidR="006B510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2018 to 202</w:t>
      </w:r>
      <w:r w:rsidR="006B5102">
        <w:rPr>
          <w:rFonts w:ascii="Times New Roman" w:hAnsi="Times New Roman" w:cs="Times New Roman"/>
          <w:bCs/>
          <w:sz w:val="24"/>
          <w:szCs w:val="24"/>
        </w:rPr>
        <w:t>2)</w:t>
      </w:r>
    </w:p>
    <w:p w:rsidR="001127EC" w:rsidRDefault="001127EC" w:rsidP="001127EC">
      <w:pPr>
        <w:pStyle w:val="ListParagraph"/>
        <w:numPr>
          <w:ilvl w:val="0"/>
          <w:numId w:val="23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B">
        <w:rPr>
          <w:rFonts w:ascii="Times New Roman" w:hAnsi="Times New Roman" w:cs="Times New Roman"/>
          <w:b/>
          <w:sz w:val="24"/>
          <w:szCs w:val="24"/>
        </w:rPr>
        <w:t xml:space="preserve">Head of </w:t>
      </w:r>
      <w:r w:rsidR="00E4657C" w:rsidRPr="00742BCB">
        <w:rPr>
          <w:rFonts w:ascii="Times New Roman" w:hAnsi="Times New Roman" w:cs="Times New Roman"/>
          <w:b/>
          <w:sz w:val="24"/>
          <w:szCs w:val="24"/>
        </w:rPr>
        <w:t>the</w:t>
      </w:r>
      <w:r w:rsidRPr="00742BCB">
        <w:rPr>
          <w:rFonts w:ascii="Times New Roman" w:hAnsi="Times New Roman" w:cs="Times New Roman"/>
          <w:b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bCs/>
          <w:sz w:val="24"/>
          <w:szCs w:val="24"/>
        </w:rPr>
        <w:t xml:space="preserve">, Department of </w:t>
      </w:r>
      <w:r w:rsidR="00A632D3">
        <w:rPr>
          <w:rFonts w:ascii="Times New Roman" w:hAnsi="Times New Roman" w:cs="Times New Roman"/>
          <w:bCs/>
          <w:sz w:val="24"/>
          <w:szCs w:val="24"/>
        </w:rPr>
        <w:t>Mathematics</w:t>
      </w:r>
      <w:r>
        <w:rPr>
          <w:rFonts w:ascii="Times New Roman" w:hAnsi="Times New Roman" w:cs="Times New Roman"/>
          <w:bCs/>
          <w:sz w:val="24"/>
          <w:szCs w:val="24"/>
        </w:rPr>
        <w:t>, Suri Vidyasagar College, Suri, Birbhum (202</w:t>
      </w:r>
      <w:r w:rsidR="00A632D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A632D3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42507E" w:rsidRDefault="0042507E" w:rsidP="0042507E">
      <w:pPr>
        <w:pStyle w:val="ListParagraph"/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CEC" w:rsidRPr="00AF41AE" w:rsidRDefault="00337CEC" w:rsidP="00AF41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319" w:rsidRDefault="00AF41AE" w:rsidP="00CD5319">
      <w:pPr>
        <w:pStyle w:val="ListParagraph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9F9">
        <w:rPr>
          <w:rFonts w:ascii="Times New Roman" w:hAnsi="Times New Roman" w:cs="Times New Roman"/>
          <w:b/>
          <w:color w:val="0070C0"/>
          <w:sz w:val="28"/>
        </w:rPr>
        <w:t>Publications</w:t>
      </w:r>
      <w:r w:rsidRPr="00BA09F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B51B7">
        <w:rPr>
          <w:rFonts w:ascii="Times New Roman" w:hAnsi="Times New Roman" w:cs="Times New Roman"/>
          <w:b/>
          <w:sz w:val="24"/>
          <w:szCs w:val="24"/>
        </w:rPr>
        <w:t>17</w:t>
      </w:r>
      <w:r w:rsidR="006B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1AE">
        <w:rPr>
          <w:rFonts w:ascii="Times New Roman" w:hAnsi="Times New Roman" w:cs="Times New Roman"/>
          <w:bCs/>
          <w:sz w:val="24"/>
          <w:szCs w:val="24"/>
        </w:rPr>
        <w:t>Research articles published in</w:t>
      </w:r>
      <w:r w:rsidR="00A62E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319" w:rsidRPr="00CD5319">
        <w:rPr>
          <w:rFonts w:ascii="Times New Roman" w:hAnsi="Times New Roman" w:cs="Times New Roman"/>
          <w:bCs/>
          <w:sz w:val="24"/>
          <w:szCs w:val="24"/>
        </w:rPr>
        <w:t>International Journals</w:t>
      </w:r>
    </w:p>
    <w:p w:rsidR="00343B71" w:rsidRPr="00CD5319" w:rsidRDefault="00343B71" w:rsidP="00BF238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DDE" w:rsidRPr="00CB7B83" w:rsidRDefault="00C27F34" w:rsidP="00BF238E">
      <w:pPr>
        <w:pStyle w:val="ListParagraph"/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 w:rsidRPr="00BA09F9">
        <w:rPr>
          <w:rFonts w:ascii="Times New Roman" w:hAnsi="Times New Roman" w:cs="Times New Roman"/>
          <w:b/>
          <w:color w:val="0070C0"/>
          <w:sz w:val="28"/>
        </w:rPr>
        <w:t>List of Publications</w:t>
      </w:r>
      <w:r w:rsidRPr="00BA09F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B51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D17458" w:rsidRPr="00BB51B7" w:rsidRDefault="00D17458" w:rsidP="00D17458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="00BB51B7" w:rsidRPr="003075B8">
        <w:rPr>
          <w:b/>
          <w:sz w:val="24"/>
          <w:szCs w:val="24"/>
        </w:rPr>
        <w:t>Das</w:t>
      </w:r>
      <w:r w:rsidRPr="00BB51B7">
        <w:rPr>
          <w:bCs/>
          <w:sz w:val="24"/>
          <w:szCs w:val="24"/>
        </w:rPr>
        <w:t xml:space="preserve"> (2022). </w:t>
      </w:r>
      <w:r w:rsidRPr="00BB51B7">
        <w:rPr>
          <w:rFonts w:eastAsiaTheme="minorHAnsi"/>
          <w:sz w:val="24"/>
          <w:szCs w:val="24"/>
        </w:rPr>
        <w:t>Completeness in multi metric spaces</w:t>
      </w:r>
      <w:r w:rsidRPr="00BB51B7">
        <w:rPr>
          <w:bCs/>
          <w:sz w:val="24"/>
          <w:szCs w:val="24"/>
        </w:rPr>
        <w:t xml:space="preserve">. </w:t>
      </w:r>
      <w:r w:rsidR="00BB51B7" w:rsidRPr="00BB51B7">
        <w:rPr>
          <w:color w:val="2D333D"/>
          <w:sz w:val="24"/>
          <w:szCs w:val="24"/>
          <w:shd w:val="clear" w:color="auto" w:fill="FFFFFF"/>
        </w:rPr>
        <w:t>South East Asian Journal of Mathematics and Mathematical Sciences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</w:t>
      </w:r>
      <w:r w:rsidR="00BB51B7" w:rsidRPr="00BB51B7">
        <w:rPr>
          <w:sz w:val="24"/>
          <w:szCs w:val="24"/>
        </w:rPr>
        <w:t>8</w:t>
      </w:r>
      <w:r w:rsidRPr="00BB51B7">
        <w:rPr>
          <w:sz w:val="24"/>
          <w:szCs w:val="24"/>
        </w:rPr>
        <w:t xml:space="preserve"> No. </w:t>
      </w:r>
      <w:r w:rsidR="00BB51B7" w:rsidRPr="00BB51B7">
        <w:rPr>
          <w:sz w:val="24"/>
          <w:szCs w:val="24"/>
        </w:rPr>
        <w:t>3</w:t>
      </w:r>
      <w:r w:rsidRPr="00BB51B7">
        <w:rPr>
          <w:sz w:val="24"/>
          <w:szCs w:val="24"/>
        </w:rPr>
        <w:t xml:space="preserve"> pp. </w:t>
      </w:r>
      <w:r w:rsidR="00BB51B7" w:rsidRPr="00BB51B7">
        <w:rPr>
          <w:sz w:val="24"/>
          <w:szCs w:val="24"/>
        </w:rPr>
        <w:t>229</w:t>
      </w:r>
      <w:r w:rsidRPr="00BB51B7">
        <w:rPr>
          <w:sz w:val="24"/>
          <w:szCs w:val="24"/>
        </w:rPr>
        <w:t>-</w:t>
      </w:r>
      <w:r w:rsidR="00BB51B7" w:rsidRPr="00BB51B7">
        <w:rPr>
          <w:sz w:val="24"/>
          <w:szCs w:val="24"/>
        </w:rPr>
        <w:t>246</w:t>
      </w:r>
      <w:r w:rsidRPr="00BB51B7">
        <w:rPr>
          <w:sz w:val="24"/>
          <w:szCs w:val="24"/>
        </w:rPr>
        <w:t xml:space="preserve"> (202</w:t>
      </w:r>
      <w:r w:rsidR="00BB51B7">
        <w:rPr>
          <w:sz w:val="24"/>
          <w:szCs w:val="24"/>
        </w:rPr>
        <w:t>2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</w:t>
      </w:r>
      <w:r w:rsidRPr="00BB51B7">
        <w:rPr>
          <w:rFonts w:eastAsiaTheme="minorHAnsi"/>
          <w:sz w:val="24"/>
          <w:szCs w:val="24"/>
          <w:lang w:bidi="ar-SA"/>
        </w:rPr>
        <w:t>097</w:t>
      </w:r>
      <w:r w:rsidR="00BB51B7" w:rsidRPr="00BB51B7">
        <w:rPr>
          <w:rFonts w:eastAsiaTheme="minorHAnsi"/>
          <w:sz w:val="24"/>
          <w:szCs w:val="24"/>
          <w:lang w:bidi="ar-SA"/>
        </w:rPr>
        <w:t>2</w:t>
      </w:r>
      <w:r w:rsidRPr="00BB51B7">
        <w:rPr>
          <w:rFonts w:eastAsiaTheme="minorHAnsi"/>
          <w:sz w:val="24"/>
          <w:szCs w:val="24"/>
          <w:lang w:bidi="ar-SA"/>
        </w:rPr>
        <w:t>-</w:t>
      </w:r>
      <w:r w:rsidR="00BB51B7" w:rsidRPr="00BB51B7">
        <w:rPr>
          <w:rFonts w:eastAsiaTheme="minorHAnsi"/>
          <w:sz w:val="24"/>
          <w:szCs w:val="24"/>
          <w:lang w:bidi="ar-SA"/>
        </w:rPr>
        <w:t>7752</w:t>
      </w:r>
      <w:r w:rsidRPr="00BB51B7">
        <w:rPr>
          <w:sz w:val="24"/>
          <w:szCs w:val="24"/>
        </w:rPr>
        <w:t xml:space="preserve">, UGC-Care </w:t>
      </w:r>
      <w:r w:rsidR="00BB51B7" w:rsidRPr="00BB51B7">
        <w:rPr>
          <w:sz w:val="24"/>
          <w:szCs w:val="24"/>
        </w:rPr>
        <w:t>SCOPUS</w:t>
      </w:r>
      <w:r w:rsidRPr="00BB51B7">
        <w:rPr>
          <w:sz w:val="24"/>
          <w:szCs w:val="24"/>
        </w:rPr>
        <w:t xml:space="preserve"> listed Journal]</w:t>
      </w:r>
    </w:p>
    <w:p w:rsidR="003C6576" w:rsidRPr="00BB51B7" w:rsidRDefault="003C6576" w:rsidP="003C6576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="00BB51B7" w:rsidRPr="003075B8">
        <w:rPr>
          <w:b/>
          <w:sz w:val="24"/>
          <w:szCs w:val="24"/>
        </w:rPr>
        <w:t>Das</w:t>
      </w:r>
      <w:r w:rsidRPr="00BB51B7">
        <w:rPr>
          <w:bCs/>
          <w:sz w:val="24"/>
          <w:szCs w:val="24"/>
        </w:rPr>
        <w:t xml:space="preserve"> (202</w:t>
      </w:r>
      <w:r w:rsidR="00D17458" w:rsidRPr="00BB51B7">
        <w:rPr>
          <w:bCs/>
          <w:sz w:val="24"/>
          <w:szCs w:val="24"/>
        </w:rPr>
        <w:t>2</w:t>
      </w:r>
      <w:r w:rsidRPr="00BB51B7">
        <w:rPr>
          <w:bCs/>
          <w:sz w:val="24"/>
          <w:szCs w:val="24"/>
        </w:rPr>
        <w:t xml:space="preserve">). </w:t>
      </w:r>
      <w:r w:rsidR="005E28BF" w:rsidRPr="00BB51B7">
        <w:rPr>
          <w:rFonts w:eastAsiaTheme="minorHAnsi"/>
          <w:sz w:val="24"/>
          <w:szCs w:val="24"/>
        </w:rPr>
        <w:t>An introduction to multi inner product spaces</w:t>
      </w:r>
      <w:r w:rsidRPr="00BB51B7">
        <w:rPr>
          <w:bCs/>
          <w:sz w:val="24"/>
          <w:szCs w:val="24"/>
        </w:rPr>
        <w:t xml:space="preserve">. </w:t>
      </w:r>
      <w:r w:rsidR="005E28BF" w:rsidRPr="00BB51B7">
        <w:rPr>
          <w:sz w:val="24"/>
          <w:szCs w:val="24"/>
        </w:rPr>
        <w:t>Communications in Mathematics and Applications” (CMA)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</w:t>
      </w:r>
      <w:r w:rsidR="00D17458" w:rsidRPr="00BB51B7">
        <w:rPr>
          <w:sz w:val="24"/>
          <w:szCs w:val="24"/>
        </w:rPr>
        <w:t>3</w:t>
      </w:r>
      <w:r w:rsidRPr="00BB51B7">
        <w:rPr>
          <w:sz w:val="24"/>
          <w:szCs w:val="24"/>
        </w:rPr>
        <w:t xml:space="preserve"> No. </w:t>
      </w:r>
      <w:r w:rsidR="00D17458" w:rsidRPr="00BB51B7">
        <w:rPr>
          <w:sz w:val="24"/>
          <w:szCs w:val="24"/>
        </w:rPr>
        <w:t>1</w:t>
      </w:r>
      <w:r w:rsidRPr="00BB51B7">
        <w:rPr>
          <w:sz w:val="24"/>
          <w:szCs w:val="24"/>
        </w:rPr>
        <w:t xml:space="preserve"> pp. </w:t>
      </w:r>
      <w:r w:rsidR="00D17458" w:rsidRPr="00BB51B7">
        <w:rPr>
          <w:sz w:val="24"/>
          <w:szCs w:val="24"/>
        </w:rPr>
        <w:t>147</w:t>
      </w:r>
      <w:r w:rsidRPr="00BB51B7">
        <w:rPr>
          <w:sz w:val="24"/>
          <w:szCs w:val="24"/>
        </w:rPr>
        <w:t>-</w:t>
      </w:r>
      <w:r w:rsidR="00D17458" w:rsidRPr="00BB51B7">
        <w:rPr>
          <w:sz w:val="24"/>
          <w:szCs w:val="24"/>
        </w:rPr>
        <w:t>161</w:t>
      </w:r>
      <w:r w:rsidRPr="00BB51B7">
        <w:rPr>
          <w:sz w:val="24"/>
          <w:szCs w:val="24"/>
        </w:rPr>
        <w:t xml:space="preserve"> (202</w:t>
      </w:r>
      <w:r w:rsidR="00D17458" w:rsidRPr="00BB51B7">
        <w:rPr>
          <w:sz w:val="24"/>
          <w:szCs w:val="24"/>
        </w:rPr>
        <w:t>2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</w:t>
      </w:r>
      <w:r w:rsidR="005E28BF" w:rsidRPr="00BB51B7">
        <w:rPr>
          <w:rFonts w:eastAsiaTheme="minorHAnsi"/>
          <w:sz w:val="24"/>
          <w:szCs w:val="24"/>
          <w:lang w:bidi="ar-SA"/>
        </w:rPr>
        <w:t>0976-5905</w:t>
      </w:r>
      <w:r w:rsidRPr="00BB51B7">
        <w:rPr>
          <w:sz w:val="24"/>
          <w:szCs w:val="24"/>
        </w:rPr>
        <w:t xml:space="preserve">, UGC-Care </w:t>
      </w:r>
      <w:r w:rsidR="005E28BF" w:rsidRPr="00BB51B7">
        <w:rPr>
          <w:sz w:val="24"/>
          <w:szCs w:val="24"/>
        </w:rPr>
        <w:t>WEB of SCIENCE</w:t>
      </w:r>
      <w:r w:rsidRPr="00BB51B7">
        <w:rPr>
          <w:sz w:val="24"/>
          <w:szCs w:val="24"/>
        </w:rPr>
        <w:t xml:space="preserve"> listed Journal]</w:t>
      </w:r>
    </w:p>
    <w:p w:rsidR="003C6576" w:rsidRPr="00BB51B7" w:rsidRDefault="003C6576" w:rsidP="003C6576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="00BB51B7">
        <w:rPr>
          <w:bCs/>
          <w:sz w:val="24"/>
          <w:szCs w:val="24"/>
        </w:rPr>
        <w:t>and R. Roy</w:t>
      </w:r>
      <w:r w:rsidRPr="00BB51B7">
        <w:rPr>
          <w:bCs/>
          <w:sz w:val="24"/>
          <w:szCs w:val="24"/>
        </w:rPr>
        <w:t xml:space="preserve"> (2021). </w:t>
      </w:r>
      <w:r w:rsidRPr="00BB51B7">
        <w:rPr>
          <w:rFonts w:eastAsiaTheme="minorHAnsi"/>
          <w:sz w:val="24"/>
          <w:szCs w:val="24"/>
        </w:rPr>
        <w:t>Multi Linear Operator On Multi Normed Linear Space</w:t>
      </w:r>
      <w:r w:rsidRPr="00BB51B7">
        <w:rPr>
          <w:bCs/>
          <w:sz w:val="24"/>
          <w:szCs w:val="24"/>
        </w:rPr>
        <w:t xml:space="preserve">. </w:t>
      </w:r>
      <w:r w:rsidRPr="00BB51B7">
        <w:rPr>
          <w:rFonts w:eastAsiaTheme="minorHAnsi"/>
          <w:sz w:val="24"/>
          <w:szCs w:val="24"/>
        </w:rPr>
        <w:t>Journal of  Mathematical and Computational Science (JMCS)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11 No. 6 pp. 7906-7920 (2021)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</w:t>
      </w:r>
      <w:r w:rsidRPr="00BB51B7">
        <w:rPr>
          <w:rFonts w:eastAsiaTheme="minorHAnsi"/>
          <w:sz w:val="24"/>
          <w:szCs w:val="24"/>
          <w:lang w:bidi="ar-SA"/>
        </w:rPr>
        <w:t>ISSN: 1927-5307</w:t>
      </w:r>
      <w:r w:rsidRPr="00BB51B7">
        <w:rPr>
          <w:sz w:val="24"/>
          <w:szCs w:val="24"/>
        </w:rPr>
        <w:t>, UGC-Care SCOPUS listed Journal]</w:t>
      </w:r>
    </w:p>
    <w:p w:rsidR="003C6576" w:rsidRPr="00BB51B7" w:rsidRDefault="003C6576" w:rsidP="003C6576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</w:t>
      </w:r>
      <w:r w:rsidR="00BB51B7">
        <w:rPr>
          <w:bCs/>
          <w:sz w:val="24"/>
          <w:szCs w:val="24"/>
        </w:rPr>
        <w:t>R. Roy</w:t>
      </w:r>
      <w:r w:rsidR="00BB51B7" w:rsidRPr="00BB51B7">
        <w:rPr>
          <w:bCs/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(2021). </w:t>
      </w:r>
      <w:r w:rsidRPr="00BB51B7">
        <w:rPr>
          <w:rFonts w:eastAsiaTheme="minorHAnsi"/>
          <w:sz w:val="24"/>
          <w:szCs w:val="24"/>
        </w:rPr>
        <w:t>Some Topological Properties Of Multi Metric Spaces s</w:t>
      </w:r>
      <w:r w:rsidRPr="00BB51B7">
        <w:rPr>
          <w:bCs/>
          <w:sz w:val="24"/>
          <w:szCs w:val="24"/>
        </w:rPr>
        <w:t xml:space="preserve">. </w:t>
      </w:r>
      <w:r w:rsidRPr="00BB51B7">
        <w:rPr>
          <w:rFonts w:eastAsiaTheme="minorHAnsi"/>
          <w:sz w:val="24"/>
          <w:szCs w:val="24"/>
        </w:rPr>
        <w:t>Journal of  Mathematical and Computational Science (JMCS)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11 No. 6 pp. 7253-7268 (2021)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</w:t>
      </w:r>
      <w:r w:rsidRPr="00BB51B7">
        <w:rPr>
          <w:rFonts w:eastAsiaTheme="minorHAnsi"/>
          <w:sz w:val="24"/>
          <w:szCs w:val="24"/>
          <w:lang w:bidi="ar-SA"/>
        </w:rPr>
        <w:t>ISSN: 1927-5307</w:t>
      </w:r>
      <w:r w:rsidRPr="00BB51B7">
        <w:rPr>
          <w:sz w:val="24"/>
          <w:szCs w:val="24"/>
        </w:rPr>
        <w:t>, UGC-Care SCOPUS listed Journal]</w:t>
      </w:r>
    </w:p>
    <w:p w:rsidR="003F6F03" w:rsidRPr="00BB51B7" w:rsidRDefault="003F6F03" w:rsidP="003F6F03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</w:t>
      </w:r>
      <w:r w:rsidR="00BB51B7">
        <w:rPr>
          <w:bCs/>
          <w:sz w:val="24"/>
          <w:szCs w:val="24"/>
        </w:rPr>
        <w:t>R. Roy</w:t>
      </w:r>
      <w:r w:rsidR="00BB51B7" w:rsidRPr="00BB51B7">
        <w:rPr>
          <w:bCs/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>(20</w:t>
      </w:r>
      <w:r w:rsidR="003C6576" w:rsidRPr="00BB51B7">
        <w:rPr>
          <w:bCs/>
          <w:sz w:val="24"/>
          <w:szCs w:val="24"/>
        </w:rPr>
        <w:t>21</w:t>
      </w:r>
      <w:r w:rsidRPr="00BB51B7">
        <w:rPr>
          <w:bCs/>
          <w:sz w:val="24"/>
          <w:szCs w:val="24"/>
        </w:rPr>
        <w:t xml:space="preserve">). </w:t>
      </w:r>
      <w:r w:rsidRPr="00BB51B7">
        <w:rPr>
          <w:rFonts w:eastAsiaTheme="minorHAnsi"/>
          <w:sz w:val="24"/>
          <w:szCs w:val="24"/>
        </w:rPr>
        <w:t>An Introduction to Multi Metric Spaces</w:t>
      </w:r>
      <w:r w:rsidRPr="00BB51B7">
        <w:rPr>
          <w:bCs/>
          <w:sz w:val="24"/>
          <w:szCs w:val="24"/>
        </w:rPr>
        <w:t xml:space="preserve">. </w:t>
      </w:r>
      <w:r w:rsidRPr="00BB51B7">
        <w:rPr>
          <w:rFonts w:eastAsiaTheme="minorHAnsi"/>
          <w:sz w:val="24"/>
          <w:szCs w:val="24"/>
        </w:rPr>
        <w:t>Advances in Dynamical Systems and Applications (ADSA)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 xml:space="preserve">Vol. </w:t>
      </w:r>
      <w:r w:rsidR="003C6576" w:rsidRPr="00BB51B7">
        <w:rPr>
          <w:sz w:val="24"/>
          <w:szCs w:val="24"/>
        </w:rPr>
        <w:t>16</w:t>
      </w:r>
      <w:r w:rsidRPr="00BB51B7">
        <w:rPr>
          <w:sz w:val="24"/>
          <w:szCs w:val="24"/>
        </w:rPr>
        <w:t xml:space="preserve"> No. 2 pp. </w:t>
      </w:r>
      <w:r w:rsidR="003C6576" w:rsidRPr="00BB51B7">
        <w:rPr>
          <w:sz w:val="24"/>
          <w:szCs w:val="24"/>
        </w:rPr>
        <w:t>605</w:t>
      </w:r>
      <w:r w:rsidRPr="00BB51B7">
        <w:rPr>
          <w:sz w:val="24"/>
          <w:szCs w:val="24"/>
        </w:rPr>
        <w:t>-</w:t>
      </w:r>
      <w:r w:rsidR="003C6576" w:rsidRPr="00BB51B7">
        <w:rPr>
          <w:sz w:val="24"/>
          <w:szCs w:val="24"/>
        </w:rPr>
        <w:t>618</w:t>
      </w:r>
      <w:r w:rsidRPr="00BB51B7">
        <w:rPr>
          <w:sz w:val="24"/>
          <w:szCs w:val="24"/>
        </w:rPr>
        <w:t xml:space="preserve"> (20</w:t>
      </w:r>
      <w:r w:rsidR="003C6576" w:rsidRPr="00BB51B7">
        <w:rPr>
          <w:sz w:val="24"/>
          <w:szCs w:val="24"/>
        </w:rPr>
        <w:t>21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</w:t>
      </w:r>
      <w:r w:rsidRPr="00BB51B7">
        <w:rPr>
          <w:rFonts w:eastAsiaTheme="minorHAnsi"/>
          <w:sz w:val="24"/>
          <w:szCs w:val="24"/>
          <w:lang w:bidi="ar-SA"/>
        </w:rPr>
        <w:t>ISSN 0973-5321</w:t>
      </w:r>
      <w:r w:rsidRPr="00BB51B7">
        <w:rPr>
          <w:sz w:val="24"/>
          <w:szCs w:val="24"/>
        </w:rPr>
        <w:t xml:space="preserve">, </w:t>
      </w:r>
      <w:r w:rsidR="003C6576" w:rsidRPr="00BB51B7">
        <w:rPr>
          <w:sz w:val="24"/>
          <w:szCs w:val="24"/>
        </w:rPr>
        <w:t>UGC-Care SCOPUS listed Journal</w:t>
      </w:r>
      <w:r w:rsidRPr="00BB51B7">
        <w:rPr>
          <w:sz w:val="24"/>
          <w:szCs w:val="24"/>
        </w:rPr>
        <w:t>]</w:t>
      </w:r>
    </w:p>
    <w:p w:rsidR="00BC3C9B" w:rsidRPr="00BB51B7" w:rsidRDefault="00BB51B7" w:rsidP="00BC3C9B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R. Roy, </w:t>
      </w:r>
      <w:r w:rsidR="00BC3C9B" w:rsidRPr="003075B8">
        <w:rPr>
          <w:b/>
          <w:bCs/>
          <w:sz w:val="24"/>
          <w:szCs w:val="24"/>
        </w:rPr>
        <w:t xml:space="preserve">S. </w:t>
      </w:r>
      <w:r w:rsidR="00BC3C9B" w:rsidRPr="003075B8">
        <w:rPr>
          <w:b/>
          <w:sz w:val="24"/>
          <w:szCs w:val="24"/>
        </w:rPr>
        <w:t>Das</w:t>
      </w:r>
      <w:r>
        <w:rPr>
          <w:sz w:val="24"/>
          <w:szCs w:val="24"/>
        </w:rPr>
        <w:t>,</w:t>
      </w:r>
      <w:r w:rsidR="00BC3C9B" w:rsidRPr="00BB51B7">
        <w:rPr>
          <w:sz w:val="24"/>
          <w:szCs w:val="24"/>
        </w:rPr>
        <w:t xml:space="preserve"> </w:t>
      </w:r>
      <w:r w:rsidR="00BC3C9B" w:rsidRPr="00BB51B7">
        <w:rPr>
          <w:bCs/>
          <w:sz w:val="24"/>
          <w:szCs w:val="24"/>
        </w:rPr>
        <w:t xml:space="preserve">and S. K. Samanta (2017). On Multi Normed Linear Spaces. </w:t>
      </w:r>
      <w:r w:rsidR="00BC3C9B" w:rsidRPr="00BB51B7">
        <w:rPr>
          <w:sz w:val="24"/>
          <w:szCs w:val="24"/>
        </w:rPr>
        <w:t>International Journal of Mathematics Trends and Technology (IJMTT)</w:t>
      </w:r>
      <w:r w:rsidR="00BC3C9B" w:rsidRPr="00BB51B7">
        <w:rPr>
          <w:bCs/>
          <w:sz w:val="24"/>
          <w:szCs w:val="24"/>
        </w:rPr>
        <w:t xml:space="preserve">, </w:t>
      </w:r>
      <w:r w:rsidR="00BC3C9B" w:rsidRPr="00BB51B7">
        <w:rPr>
          <w:sz w:val="24"/>
          <w:szCs w:val="24"/>
        </w:rPr>
        <w:t>Vol. 48 No. 2 pp. 111-119 (2017)</w:t>
      </w:r>
      <w:r w:rsidR="00BC3C9B" w:rsidRPr="00BB51B7">
        <w:rPr>
          <w:bCs/>
          <w:sz w:val="24"/>
          <w:szCs w:val="24"/>
        </w:rPr>
        <w:t>.</w:t>
      </w:r>
      <w:r w:rsidR="00BC3C9B" w:rsidRPr="00BB51B7">
        <w:rPr>
          <w:sz w:val="24"/>
          <w:szCs w:val="24"/>
        </w:rPr>
        <w:t xml:space="preserve"> [ISSN 2231-5373, Peer-Reviewed &amp; Indexed Journal]</w:t>
      </w:r>
    </w:p>
    <w:p w:rsidR="00D71033" w:rsidRPr="00BB51B7" w:rsidRDefault="00D71033" w:rsidP="00D71033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(2017). Operators on Soft Inner Product Spaces II.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13 No. 3 pp. 297-315 (2017)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E500F9" w:rsidRPr="00BB51B7" w:rsidRDefault="00E500F9" w:rsidP="00E500F9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(2016). Projection operators on soft inner product spaces.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11 No. 5 pp. 809-827 (2016)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AD1E0B" w:rsidRPr="00BB51B7" w:rsidRDefault="00AD1E0B" w:rsidP="00E21766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="00BB51B7">
        <w:rPr>
          <w:sz w:val="24"/>
          <w:szCs w:val="24"/>
        </w:rPr>
        <w:t>, P. Mazumdar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(2015). On soft linear spaces and soft normed linear spaces.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9 No. 1 pp. 91-109 (2015)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E21766" w:rsidRPr="00BB51B7" w:rsidRDefault="00E21766" w:rsidP="00E21766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(2014). Operators on Soft Inner Product Spaces. </w:t>
      </w:r>
      <w:r w:rsidRPr="00BB51B7">
        <w:rPr>
          <w:sz w:val="24"/>
          <w:szCs w:val="24"/>
        </w:rPr>
        <w:t>Fuzzy information and engineering (Elsevier)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6  December, 2014 pp. 435-450 (2014)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 1616-8658, online ISSN </w:t>
      </w:r>
      <w:r w:rsidRPr="00BB51B7">
        <w:rPr>
          <w:sz w:val="24"/>
          <w:szCs w:val="24"/>
        </w:rPr>
        <w:lastRenderedPageBreak/>
        <w:t>1616-8666, Peer-Reviewed &amp; Indexed Journal]</w:t>
      </w:r>
    </w:p>
    <w:p w:rsidR="00404DCF" w:rsidRPr="00BB51B7" w:rsidRDefault="00404DCF" w:rsidP="00404DCF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>and S. K. Samanta (201</w:t>
      </w:r>
      <w:r w:rsidR="00F52FA8" w:rsidRPr="00BB51B7">
        <w:rPr>
          <w:bCs/>
          <w:sz w:val="24"/>
          <w:szCs w:val="24"/>
        </w:rPr>
        <w:t>4</w:t>
      </w:r>
      <w:r w:rsidRPr="00BB51B7">
        <w:rPr>
          <w:bCs/>
          <w:sz w:val="24"/>
          <w:szCs w:val="24"/>
        </w:rPr>
        <w:t xml:space="preserve">). Soft Linear </w:t>
      </w:r>
      <w:r w:rsidR="00F52FA8" w:rsidRPr="00BB51B7">
        <w:rPr>
          <w:bCs/>
          <w:sz w:val="24"/>
          <w:szCs w:val="24"/>
        </w:rPr>
        <w:t>Functional</w:t>
      </w:r>
      <w:r w:rsidRPr="00BB51B7">
        <w:rPr>
          <w:bCs/>
          <w:sz w:val="24"/>
          <w:szCs w:val="24"/>
        </w:rPr>
        <w:t xml:space="preserve">s in Soft Normed Linear Spaces.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 xml:space="preserve">Vol. </w:t>
      </w:r>
      <w:r w:rsidR="00F52FA8" w:rsidRPr="00BB51B7">
        <w:rPr>
          <w:sz w:val="24"/>
          <w:szCs w:val="24"/>
        </w:rPr>
        <w:t>7</w:t>
      </w:r>
      <w:r w:rsidRPr="00BB51B7">
        <w:rPr>
          <w:sz w:val="24"/>
          <w:szCs w:val="24"/>
        </w:rPr>
        <w:t xml:space="preserve">  No. </w:t>
      </w:r>
      <w:r w:rsidR="00F52FA8" w:rsidRPr="00BB51B7">
        <w:rPr>
          <w:sz w:val="24"/>
          <w:szCs w:val="24"/>
        </w:rPr>
        <w:t>4</w:t>
      </w:r>
      <w:r w:rsidRPr="00BB51B7">
        <w:rPr>
          <w:sz w:val="24"/>
          <w:szCs w:val="24"/>
        </w:rPr>
        <w:t xml:space="preserve"> pp. </w:t>
      </w:r>
      <w:r w:rsidR="00F52FA8" w:rsidRPr="00BB51B7">
        <w:rPr>
          <w:sz w:val="24"/>
          <w:szCs w:val="24"/>
        </w:rPr>
        <w:t>629</w:t>
      </w:r>
      <w:r w:rsidRPr="00BB51B7">
        <w:rPr>
          <w:sz w:val="24"/>
          <w:szCs w:val="24"/>
        </w:rPr>
        <w:t>-</w:t>
      </w:r>
      <w:r w:rsidR="00F52FA8" w:rsidRPr="00BB51B7">
        <w:rPr>
          <w:sz w:val="24"/>
          <w:szCs w:val="24"/>
        </w:rPr>
        <w:t>651</w:t>
      </w:r>
      <w:r w:rsidRPr="00BB51B7">
        <w:rPr>
          <w:sz w:val="24"/>
          <w:szCs w:val="24"/>
        </w:rPr>
        <w:t xml:space="preserve"> (201</w:t>
      </w:r>
      <w:r w:rsidR="00F52FA8" w:rsidRPr="00BB51B7">
        <w:rPr>
          <w:sz w:val="24"/>
          <w:szCs w:val="24"/>
        </w:rPr>
        <w:t>4</w:t>
      </w:r>
      <w:r w:rsidRPr="00BB51B7">
        <w:rPr>
          <w:sz w:val="24"/>
          <w:szCs w:val="24"/>
        </w:rPr>
        <w:t>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FD40C0" w:rsidRPr="00BB51B7" w:rsidRDefault="00FD40C0" w:rsidP="00FD40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3075B8">
        <w:rPr>
          <w:rFonts w:ascii="Times New Roman" w:hAnsi="Times New Roman" w:cs="Times New Roman"/>
          <w:b/>
          <w:sz w:val="24"/>
          <w:szCs w:val="24"/>
        </w:rPr>
        <w:t>Das</w:t>
      </w:r>
      <w:r w:rsidRPr="00BB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and S. K. Samanta (2013). On </w:t>
      </w:r>
      <w:r w:rsidRPr="00BB51B7">
        <w:rPr>
          <w:rFonts w:ascii="Times New Roman" w:hAnsi="Times New Roman" w:cs="Times New Roman"/>
          <w:sz w:val="24"/>
          <w:szCs w:val="24"/>
        </w:rPr>
        <w:t>Soft Metric Spaces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B51B7">
        <w:rPr>
          <w:rFonts w:ascii="Times New Roman" w:hAnsi="Times New Roman" w:cs="Times New Roman"/>
          <w:i/>
          <w:sz w:val="24"/>
          <w:szCs w:val="24"/>
        </w:rPr>
        <w:t>The Journal of Fuzzy Mathematics</w:t>
      </w:r>
      <w:r w:rsidRPr="00BB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1B7">
        <w:rPr>
          <w:rFonts w:ascii="Times New Roman" w:hAnsi="Times New Roman" w:cs="Times New Roman"/>
          <w:sz w:val="24"/>
          <w:szCs w:val="24"/>
        </w:rPr>
        <w:t>(USA)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51B7">
        <w:rPr>
          <w:rFonts w:ascii="Times New Roman" w:hAnsi="Times New Roman" w:cs="Times New Roman"/>
          <w:sz w:val="24"/>
          <w:szCs w:val="24"/>
        </w:rPr>
        <w:t>Vol. 21  No. 3 pp. 707-735 (2013)</w:t>
      </w:r>
      <w:r w:rsidRPr="00BB51B7">
        <w:rPr>
          <w:rFonts w:ascii="Times New Roman" w:hAnsi="Times New Roman" w:cs="Times New Roman"/>
          <w:bCs/>
          <w:sz w:val="24"/>
          <w:szCs w:val="24"/>
        </w:rPr>
        <w:t>.</w:t>
      </w:r>
      <w:r w:rsidRPr="00BB51B7">
        <w:rPr>
          <w:rFonts w:ascii="Times New Roman" w:hAnsi="Times New Roman" w:cs="Times New Roman"/>
          <w:sz w:val="24"/>
          <w:szCs w:val="24"/>
        </w:rPr>
        <w:t xml:space="preserve"> [ISSN: 1066-8950, Peer-Reviewed &amp; Indexed Journal]</w:t>
      </w:r>
    </w:p>
    <w:p w:rsidR="00F45FF1" w:rsidRPr="00BB51B7" w:rsidRDefault="00F45FF1" w:rsidP="00F45FF1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(2013). Soft Linear Operators in Soft Normed Linear Spaces.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6  No. 2 pp. 295-314 (2013)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F45FF1" w:rsidRPr="00BB51B7" w:rsidRDefault="00F45FF1" w:rsidP="00F45FF1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(2013). On Soft Inner Producr Spaces.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6  No. 1 pp. 151-170 (2013)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BF7E83" w:rsidRPr="00BB51B7" w:rsidRDefault="00BF7E83" w:rsidP="00BF7E83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3075B8">
        <w:rPr>
          <w:b/>
          <w:bCs/>
          <w:sz w:val="24"/>
          <w:szCs w:val="24"/>
        </w:rPr>
        <w:t xml:space="preserve">S. </w:t>
      </w:r>
      <w:r w:rsidRPr="003075B8">
        <w:rPr>
          <w:b/>
          <w:sz w:val="24"/>
          <w:szCs w:val="24"/>
        </w:rPr>
        <w:t>Das</w:t>
      </w:r>
      <w:r w:rsidRPr="00BB51B7">
        <w:rPr>
          <w:sz w:val="24"/>
          <w:szCs w:val="24"/>
        </w:rPr>
        <w:t xml:space="preserve"> </w:t>
      </w:r>
      <w:r w:rsidRPr="00BB51B7">
        <w:rPr>
          <w:bCs/>
          <w:sz w:val="24"/>
          <w:szCs w:val="24"/>
        </w:rPr>
        <w:t xml:space="preserve">and S. K. Samanta (2013). Soft metric. </w:t>
      </w:r>
      <w:r w:rsidRPr="00BB51B7">
        <w:rPr>
          <w:sz w:val="24"/>
          <w:szCs w:val="24"/>
        </w:rPr>
        <w:t>Annals of Fuzzy Mathematics and Informatics (Korea)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6  No. 1 pp. 77-94 (2013)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2093-9310, Peer-Reviewed &amp; Indexed Journal]</w:t>
      </w:r>
    </w:p>
    <w:p w:rsidR="000D0F70" w:rsidRPr="00BB51B7" w:rsidRDefault="00BF7E83" w:rsidP="00D62EE4">
      <w:pPr>
        <w:pStyle w:val="TableParagraph"/>
        <w:numPr>
          <w:ilvl w:val="0"/>
          <w:numId w:val="16"/>
        </w:numPr>
        <w:tabs>
          <w:tab w:val="left" w:pos="70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BB51B7">
        <w:rPr>
          <w:bCs/>
          <w:sz w:val="24"/>
          <w:szCs w:val="24"/>
        </w:rPr>
        <w:t xml:space="preserve">S. </w:t>
      </w:r>
      <w:r w:rsidRPr="00BB51B7">
        <w:rPr>
          <w:b/>
          <w:sz w:val="24"/>
          <w:szCs w:val="24"/>
        </w:rPr>
        <w:t xml:space="preserve">Das </w:t>
      </w:r>
      <w:r w:rsidRPr="00BB51B7">
        <w:rPr>
          <w:bCs/>
          <w:sz w:val="24"/>
          <w:szCs w:val="24"/>
        </w:rPr>
        <w:t xml:space="preserve">and S. K. Samanta (2013). On </w:t>
      </w:r>
      <w:r w:rsidRPr="00BB51B7">
        <w:rPr>
          <w:sz w:val="24"/>
          <w:szCs w:val="24"/>
        </w:rPr>
        <w:t>Soft Complex Sets and Soft Complex</w:t>
      </w:r>
      <w:r w:rsidRPr="00BB51B7">
        <w:rPr>
          <w:bCs/>
          <w:sz w:val="24"/>
          <w:szCs w:val="24"/>
        </w:rPr>
        <w:t xml:space="preserve">. </w:t>
      </w:r>
      <w:r w:rsidRPr="00BB51B7">
        <w:rPr>
          <w:i/>
          <w:sz w:val="24"/>
          <w:szCs w:val="24"/>
        </w:rPr>
        <w:t>The Journal of Fuzzy Mathematics</w:t>
      </w:r>
      <w:r w:rsidRPr="00BB51B7">
        <w:rPr>
          <w:b/>
          <w:sz w:val="24"/>
          <w:szCs w:val="24"/>
        </w:rPr>
        <w:t xml:space="preserve"> </w:t>
      </w:r>
      <w:r w:rsidRPr="00BB51B7">
        <w:rPr>
          <w:sz w:val="24"/>
          <w:szCs w:val="24"/>
        </w:rPr>
        <w:t>(USA)</w:t>
      </w:r>
      <w:r w:rsidRPr="00BB51B7">
        <w:rPr>
          <w:bCs/>
          <w:sz w:val="24"/>
          <w:szCs w:val="24"/>
        </w:rPr>
        <w:t xml:space="preserve">, </w:t>
      </w:r>
      <w:r w:rsidRPr="00BB51B7">
        <w:rPr>
          <w:sz w:val="24"/>
          <w:szCs w:val="24"/>
        </w:rPr>
        <w:t>Vol. 21  No. 1 pp. 195-216 (2013)</w:t>
      </w:r>
      <w:r w:rsidRPr="00BB51B7">
        <w:rPr>
          <w:bCs/>
          <w:sz w:val="24"/>
          <w:szCs w:val="24"/>
        </w:rPr>
        <w:t>.</w:t>
      </w:r>
      <w:r w:rsidRPr="00BB51B7">
        <w:rPr>
          <w:sz w:val="24"/>
          <w:szCs w:val="24"/>
        </w:rPr>
        <w:t xml:space="preserve"> [ISSN: 1066-8950, Peer-Reviewed &amp; Indexed Journal]</w:t>
      </w:r>
    </w:p>
    <w:p w:rsidR="00AE0693" w:rsidRPr="00BB51B7" w:rsidRDefault="00AE0693" w:rsidP="00AE069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3075B8">
        <w:rPr>
          <w:rFonts w:ascii="Times New Roman" w:hAnsi="Times New Roman" w:cs="Times New Roman"/>
          <w:b/>
          <w:sz w:val="24"/>
          <w:szCs w:val="24"/>
        </w:rPr>
        <w:t>Das</w:t>
      </w:r>
      <w:r w:rsidRPr="00BB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and S. K. Samanta (2012). </w:t>
      </w:r>
      <w:r w:rsidRPr="00BB51B7">
        <w:rPr>
          <w:rFonts w:ascii="Times New Roman" w:hAnsi="Times New Roman" w:cs="Times New Roman"/>
          <w:sz w:val="24"/>
          <w:szCs w:val="24"/>
        </w:rPr>
        <w:t>Soft Real Sets, Soft Real Numbers and Their Properties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B51B7">
        <w:rPr>
          <w:rFonts w:ascii="Times New Roman" w:hAnsi="Times New Roman" w:cs="Times New Roman"/>
          <w:i/>
          <w:sz w:val="24"/>
          <w:szCs w:val="24"/>
        </w:rPr>
        <w:t>The Journal of Fuzzy Mathematics</w:t>
      </w:r>
      <w:r w:rsidRPr="00BB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1B7">
        <w:rPr>
          <w:rFonts w:ascii="Times New Roman" w:hAnsi="Times New Roman" w:cs="Times New Roman"/>
          <w:sz w:val="24"/>
          <w:szCs w:val="24"/>
        </w:rPr>
        <w:t>(USA)</w:t>
      </w:r>
      <w:r w:rsidRPr="00BB5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51B7">
        <w:rPr>
          <w:rFonts w:ascii="Times New Roman" w:hAnsi="Times New Roman" w:cs="Times New Roman"/>
          <w:sz w:val="24"/>
          <w:szCs w:val="24"/>
        </w:rPr>
        <w:t>Vol. 20  No. 3 pp. 551-576 (2012)</w:t>
      </w:r>
      <w:r w:rsidRPr="00BB51B7">
        <w:rPr>
          <w:rFonts w:ascii="Times New Roman" w:hAnsi="Times New Roman" w:cs="Times New Roman"/>
          <w:bCs/>
          <w:sz w:val="24"/>
          <w:szCs w:val="24"/>
        </w:rPr>
        <w:t>.</w:t>
      </w:r>
      <w:r w:rsidRPr="00BB51B7">
        <w:rPr>
          <w:rFonts w:ascii="Times New Roman" w:hAnsi="Times New Roman" w:cs="Times New Roman"/>
          <w:sz w:val="24"/>
          <w:szCs w:val="24"/>
        </w:rPr>
        <w:t xml:space="preserve"> [ISSN: 1066-8950, Peer-Reviewed</w:t>
      </w:r>
      <w:r w:rsidR="00482DFA" w:rsidRPr="00BB51B7">
        <w:rPr>
          <w:rFonts w:ascii="Times New Roman" w:hAnsi="Times New Roman" w:cs="Times New Roman"/>
          <w:sz w:val="24"/>
          <w:szCs w:val="24"/>
        </w:rPr>
        <w:t xml:space="preserve"> </w:t>
      </w:r>
      <w:r w:rsidRPr="00BB51B7">
        <w:rPr>
          <w:rFonts w:ascii="Times New Roman" w:hAnsi="Times New Roman" w:cs="Times New Roman"/>
          <w:sz w:val="24"/>
          <w:szCs w:val="24"/>
        </w:rPr>
        <w:t>&amp; Indexed Journal]</w:t>
      </w:r>
    </w:p>
    <w:p w:rsidR="00AE0693" w:rsidRDefault="00AE0693" w:rsidP="00AE0693">
      <w:pPr>
        <w:pStyle w:val="TableParagraph"/>
        <w:tabs>
          <w:tab w:val="left" w:pos="709"/>
        </w:tabs>
        <w:spacing w:after="120" w:line="276" w:lineRule="auto"/>
        <w:jc w:val="both"/>
        <w:rPr>
          <w:sz w:val="24"/>
          <w:szCs w:val="24"/>
        </w:rPr>
      </w:pPr>
    </w:p>
    <w:p w:rsidR="00AF41AE" w:rsidRPr="00AF41AE" w:rsidRDefault="00D1069C" w:rsidP="00BA09F9">
      <w:pPr>
        <w:pStyle w:val="ListParagraph"/>
        <w:numPr>
          <w:ilvl w:val="0"/>
          <w:numId w:val="19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9F9">
        <w:rPr>
          <w:rFonts w:ascii="Times New Roman" w:hAnsi="Times New Roman" w:cs="Times New Roman"/>
          <w:b/>
          <w:color w:val="0070C0"/>
          <w:sz w:val="28"/>
        </w:rPr>
        <w:t>Active participation in Academic Courses</w:t>
      </w:r>
      <w:r w:rsidR="00AF41AE">
        <w:rPr>
          <w:rFonts w:ascii="Times New Roman" w:hAnsi="Times New Roman" w:cs="Times New Roman"/>
          <w:b/>
          <w:color w:val="0070C0"/>
          <w:sz w:val="28"/>
        </w:rPr>
        <w:t>:</w:t>
      </w:r>
    </w:p>
    <w:p w:rsidR="00C27F34" w:rsidRPr="00BA09F9" w:rsidRDefault="00C27F34" w:rsidP="00AF41AE">
      <w:pPr>
        <w:pStyle w:val="ListParagraph"/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4B5" w:rsidRPr="00343B71" w:rsidRDefault="00BB51B7" w:rsidP="00343B71">
      <w:pPr>
        <w:pStyle w:val="ListParagraph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Participated in several seminar/webinars</w:t>
      </w:r>
      <w:r w:rsidR="00AB26D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D1069C" w:rsidRPr="002E48B1" w:rsidRDefault="00D1069C" w:rsidP="00337CEC">
      <w:pPr>
        <w:pStyle w:val="ListParagraph"/>
        <w:widowControl w:val="0"/>
        <w:autoSpaceDE w:val="0"/>
        <w:autoSpaceDN w:val="0"/>
        <w:spacing w:after="120"/>
        <w:ind w:left="851" w:hanging="425"/>
        <w:jc w:val="both"/>
        <w:rPr>
          <w:rFonts w:ascii="Times New Roman" w:hAnsi="Times New Roman" w:cs="Times New Roman"/>
          <w:lang w:val="en-IN"/>
        </w:rPr>
      </w:pPr>
    </w:p>
    <w:p w:rsidR="009B4DDE" w:rsidRPr="00BF238E" w:rsidRDefault="009B4DDE" w:rsidP="00A21D97">
      <w:pPr>
        <w:pStyle w:val="ListParagraph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36" w:rsidRDefault="003E2A36" w:rsidP="004C7162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2A36" w:rsidRDefault="00B16516" w:rsidP="00B16516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16516">
        <w:rPr>
          <w:rFonts w:ascii="Times New Roman" w:hAnsi="Times New Roman" w:cs="Times New Roman"/>
          <w:bCs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379220" cy="483505"/>
            <wp:effectExtent l="19050" t="0" r="0" b="0"/>
            <wp:docPr id="1" name="Picture 1" descr="Sujoy Das-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Sujoy Das-Sign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4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16" w:rsidRDefault="00B16516" w:rsidP="003E2A36">
      <w:pPr>
        <w:spacing w:after="0"/>
        <w:ind w:left="820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B4DDE" w:rsidRPr="004C7162" w:rsidRDefault="004C7162" w:rsidP="003E2A36">
      <w:pPr>
        <w:spacing w:after="0"/>
        <w:ind w:left="820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7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Dr. </w:t>
      </w:r>
      <w:r w:rsidR="00BB51B7">
        <w:rPr>
          <w:rFonts w:ascii="Times New Roman" w:hAnsi="Times New Roman" w:cs="Times New Roman"/>
          <w:bCs/>
          <w:i/>
          <w:iCs/>
          <w:sz w:val="24"/>
          <w:szCs w:val="24"/>
        </w:rPr>
        <w:t>Sujoy Das</w:t>
      </w:r>
    </w:p>
    <w:p w:rsidR="004C7162" w:rsidRPr="004C7162" w:rsidRDefault="00AB26DB" w:rsidP="004C7162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</w:t>
      </w:r>
      <w:r w:rsidR="009D1F4C">
        <w:rPr>
          <w:rFonts w:ascii="Times New Roman" w:hAnsi="Times New Roman" w:cs="Times New Roman"/>
          <w:bCs/>
          <w:sz w:val="24"/>
          <w:szCs w:val="24"/>
        </w:rPr>
        <w:t>ly</w:t>
      </w:r>
      <w:r w:rsidR="004C7162">
        <w:rPr>
          <w:rFonts w:ascii="Times New Roman" w:hAnsi="Times New Roman" w:cs="Times New Roman"/>
          <w:bCs/>
          <w:sz w:val="24"/>
          <w:szCs w:val="24"/>
        </w:rPr>
        <w:t>, 202</w:t>
      </w:r>
      <w:r w:rsidR="000559FD">
        <w:rPr>
          <w:rFonts w:ascii="Times New Roman" w:hAnsi="Times New Roman" w:cs="Times New Roman"/>
          <w:bCs/>
          <w:sz w:val="24"/>
          <w:szCs w:val="24"/>
        </w:rPr>
        <w:t>4</w:t>
      </w:r>
    </w:p>
    <w:p w:rsidR="009B4DDE" w:rsidRDefault="009B4DDE" w:rsidP="00F61F5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B4DDE" w:rsidRDefault="009B4DDE" w:rsidP="00F61F5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9B4DDE" w:rsidSect="00A32FF4">
      <w:footerReference w:type="default" r:id="rId11"/>
      <w:pgSz w:w="11906" w:h="16838"/>
      <w:pgMar w:top="1135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F0" w:rsidRDefault="00AE7BF0" w:rsidP="00D11E9D">
      <w:pPr>
        <w:spacing w:after="0" w:line="240" w:lineRule="auto"/>
      </w:pPr>
      <w:r>
        <w:separator/>
      </w:r>
    </w:p>
  </w:endnote>
  <w:endnote w:type="continuationSeparator" w:id="1">
    <w:p w:rsidR="00AE7BF0" w:rsidRDefault="00AE7BF0" w:rsidP="00D1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292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E83" w:rsidRDefault="003C5B6E">
        <w:pPr>
          <w:pStyle w:val="Footer"/>
          <w:jc w:val="right"/>
        </w:pPr>
        <w:fldSimple w:instr=" PAGE   \* MERGEFORMAT ">
          <w:r w:rsidR="009D1F4C">
            <w:rPr>
              <w:noProof/>
            </w:rPr>
            <w:t>3</w:t>
          </w:r>
        </w:fldSimple>
      </w:p>
    </w:sdtContent>
  </w:sdt>
  <w:p w:rsidR="00BF7E83" w:rsidRDefault="00BF7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F0" w:rsidRDefault="00AE7BF0" w:rsidP="00D11E9D">
      <w:pPr>
        <w:spacing w:after="0" w:line="240" w:lineRule="auto"/>
      </w:pPr>
      <w:r>
        <w:separator/>
      </w:r>
    </w:p>
  </w:footnote>
  <w:footnote w:type="continuationSeparator" w:id="1">
    <w:p w:rsidR="00AE7BF0" w:rsidRDefault="00AE7BF0" w:rsidP="00D1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35A"/>
      </v:shape>
    </w:pict>
  </w:numPicBullet>
  <w:abstractNum w:abstractNumId="0">
    <w:nsid w:val="006E1F2D"/>
    <w:multiLevelType w:val="hybridMultilevel"/>
    <w:tmpl w:val="36B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661"/>
    <w:multiLevelType w:val="hybridMultilevel"/>
    <w:tmpl w:val="EC7289F0"/>
    <w:lvl w:ilvl="0" w:tplc="217AA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146"/>
    <w:multiLevelType w:val="hybridMultilevel"/>
    <w:tmpl w:val="2C007126"/>
    <w:lvl w:ilvl="0" w:tplc="5A5E23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05A29"/>
    <w:multiLevelType w:val="hybridMultilevel"/>
    <w:tmpl w:val="20F255AC"/>
    <w:lvl w:ilvl="0" w:tplc="C24EE0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4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556B9"/>
    <w:multiLevelType w:val="hybridMultilevel"/>
    <w:tmpl w:val="58C02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412F"/>
    <w:multiLevelType w:val="hybridMultilevel"/>
    <w:tmpl w:val="5434D21C"/>
    <w:lvl w:ilvl="0" w:tplc="0D6AF8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737A1"/>
    <w:multiLevelType w:val="hybridMultilevel"/>
    <w:tmpl w:val="C0D0648E"/>
    <w:lvl w:ilvl="0" w:tplc="0AF6D08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F525E89"/>
    <w:multiLevelType w:val="hybridMultilevel"/>
    <w:tmpl w:val="7FC2D322"/>
    <w:lvl w:ilvl="0" w:tplc="5A70E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ED64235"/>
    <w:multiLevelType w:val="hybridMultilevel"/>
    <w:tmpl w:val="9DA8CA80"/>
    <w:lvl w:ilvl="0" w:tplc="1276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F42F3"/>
    <w:multiLevelType w:val="hybridMultilevel"/>
    <w:tmpl w:val="6DB435AE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2866B60"/>
    <w:multiLevelType w:val="hybridMultilevel"/>
    <w:tmpl w:val="520AA550"/>
    <w:lvl w:ilvl="0" w:tplc="8BE2F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501A"/>
    <w:multiLevelType w:val="hybridMultilevel"/>
    <w:tmpl w:val="6BBEB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1E95"/>
    <w:multiLevelType w:val="hybridMultilevel"/>
    <w:tmpl w:val="F05A64D2"/>
    <w:lvl w:ilvl="0" w:tplc="3FF06F4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04936"/>
    <w:multiLevelType w:val="hybridMultilevel"/>
    <w:tmpl w:val="B9F0B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C5E15"/>
    <w:multiLevelType w:val="hybridMultilevel"/>
    <w:tmpl w:val="F05A64D2"/>
    <w:lvl w:ilvl="0" w:tplc="3FF06F4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457A25"/>
    <w:multiLevelType w:val="hybridMultilevel"/>
    <w:tmpl w:val="69EAC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7298F"/>
    <w:multiLevelType w:val="hybridMultilevel"/>
    <w:tmpl w:val="388E0B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42653"/>
    <w:multiLevelType w:val="hybridMultilevel"/>
    <w:tmpl w:val="0614A81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sz w:val="22"/>
        <w:szCs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CF675A"/>
    <w:multiLevelType w:val="hybridMultilevel"/>
    <w:tmpl w:val="4372C5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5084D"/>
    <w:multiLevelType w:val="hybridMultilevel"/>
    <w:tmpl w:val="441EA29E"/>
    <w:lvl w:ilvl="0" w:tplc="033A2A94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5AEC4E69"/>
    <w:multiLevelType w:val="hybridMultilevel"/>
    <w:tmpl w:val="A38A5DA6"/>
    <w:lvl w:ilvl="0" w:tplc="5A5E23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56419"/>
    <w:multiLevelType w:val="hybridMultilevel"/>
    <w:tmpl w:val="DBC8452C"/>
    <w:lvl w:ilvl="0" w:tplc="00B8F3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41EC1"/>
    <w:multiLevelType w:val="hybridMultilevel"/>
    <w:tmpl w:val="3F1EB224"/>
    <w:lvl w:ilvl="0" w:tplc="34B8F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30931"/>
    <w:multiLevelType w:val="hybridMultilevel"/>
    <w:tmpl w:val="0C66E64A"/>
    <w:lvl w:ilvl="0" w:tplc="30F20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70FD1"/>
    <w:multiLevelType w:val="hybridMultilevel"/>
    <w:tmpl w:val="02EEBA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252AD"/>
    <w:multiLevelType w:val="hybridMultilevel"/>
    <w:tmpl w:val="0F8CDB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D6BBF"/>
    <w:multiLevelType w:val="hybridMultilevel"/>
    <w:tmpl w:val="9C84EF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D6466"/>
    <w:multiLevelType w:val="hybridMultilevel"/>
    <w:tmpl w:val="AEF43BAE"/>
    <w:lvl w:ilvl="0" w:tplc="5A5E23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24"/>
  </w:num>
  <w:num w:numId="5">
    <w:abstractNumId w:val="22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26"/>
  </w:num>
  <w:num w:numId="14">
    <w:abstractNumId w:val="11"/>
  </w:num>
  <w:num w:numId="15">
    <w:abstractNumId w:val="25"/>
  </w:num>
  <w:num w:numId="16">
    <w:abstractNumId w:val="16"/>
  </w:num>
  <w:num w:numId="17">
    <w:abstractNumId w:val="20"/>
  </w:num>
  <w:num w:numId="18">
    <w:abstractNumId w:val="27"/>
  </w:num>
  <w:num w:numId="19">
    <w:abstractNumId w:val="2"/>
  </w:num>
  <w:num w:numId="20">
    <w:abstractNumId w:val="5"/>
  </w:num>
  <w:num w:numId="21">
    <w:abstractNumId w:val="6"/>
  </w:num>
  <w:num w:numId="22">
    <w:abstractNumId w:val="1"/>
  </w:num>
  <w:num w:numId="23">
    <w:abstractNumId w:val="9"/>
  </w:num>
  <w:num w:numId="24">
    <w:abstractNumId w:val="19"/>
  </w:num>
  <w:num w:numId="25">
    <w:abstractNumId w:val="21"/>
  </w:num>
  <w:num w:numId="26">
    <w:abstractNumId w:val="10"/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F58"/>
    <w:rsid w:val="00007D67"/>
    <w:rsid w:val="0002791D"/>
    <w:rsid w:val="0003165A"/>
    <w:rsid w:val="000351EE"/>
    <w:rsid w:val="00042722"/>
    <w:rsid w:val="000559FD"/>
    <w:rsid w:val="000919D1"/>
    <w:rsid w:val="000B5B6B"/>
    <w:rsid w:val="000D0F70"/>
    <w:rsid w:val="000D1253"/>
    <w:rsid w:val="000D1C24"/>
    <w:rsid w:val="000E74AD"/>
    <w:rsid w:val="000E7E9E"/>
    <w:rsid w:val="001127EC"/>
    <w:rsid w:val="00120158"/>
    <w:rsid w:val="0012097F"/>
    <w:rsid w:val="0016174C"/>
    <w:rsid w:val="00181A8E"/>
    <w:rsid w:val="00194841"/>
    <w:rsid w:val="001F03DB"/>
    <w:rsid w:val="001F2ECE"/>
    <w:rsid w:val="00225278"/>
    <w:rsid w:val="00226A72"/>
    <w:rsid w:val="00230C1A"/>
    <w:rsid w:val="002541A0"/>
    <w:rsid w:val="00262DCC"/>
    <w:rsid w:val="00294A9D"/>
    <w:rsid w:val="002D2298"/>
    <w:rsid w:val="002E0E39"/>
    <w:rsid w:val="002E1DA0"/>
    <w:rsid w:val="002E48B1"/>
    <w:rsid w:val="002F332C"/>
    <w:rsid w:val="00300319"/>
    <w:rsid w:val="003075B8"/>
    <w:rsid w:val="00337CEC"/>
    <w:rsid w:val="00343B71"/>
    <w:rsid w:val="00346A6B"/>
    <w:rsid w:val="0035394F"/>
    <w:rsid w:val="003B72D0"/>
    <w:rsid w:val="003C5278"/>
    <w:rsid w:val="003C5B6E"/>
    <w:rsid w:val="003C61D7"/>
    <w:rsid w:val="003C6576"/>
    <w:rsid w:val="003E2A36"/>
    <w:rsid w:val="003E501F"/>
    <w:rsid w:val="003F6F03"/>
    <w:rsid w:val="003F725E"/>
    <w:rsid w:val="00404DCF"/>
    <w:rsid w:val="00407A18"/>
    <w:rsid w:val="004170EE"/>
    <w:rsid w:val="0042507E"/>
    <w:rsid w:val="00482DFA"/>
    <w:rsid w:val="004845DA"/>
    <w:rsid w:val="004B1A36"/>
    <w:rsid w:val="004C2DAD"/>
    <w:rsid w:val="004C7162"/>
    <w:rsid w:val="004D0097"/>
    <w:rsid w:val="004D67D0"/>
    <w:rsid w:val="004E6808"/>
    <w:rsid w:val="004F2898"/>
    <w:rsid w:val="0051435C"/>
    <w:rsid w:val="00532568"/>
    <w:rsid w:val="005517F3"/>
    <w:rsid w:val="00577614"/>
    <w:rsid w:val="005E28BF"/>
    <w:rsid w:val="005F4D75"/>
    <w:rsid w:val="00611668"/>
    <w:rsid w:val="00616E08"/>
    <w:rsid w:val="006232EB"/>
    <w:rsid w:val="0063262E"/>
    <w:rsid w:val="006377FF"/>
    <w:rsid w:val="00640786"/>
    <w:rsid w:val="00653B2B"/>
    <w:rsid w:val="006600FA"/>
    <w:rsid w:val="006A7D85"/>
    <w:rsid w:val="006B5102"/>
    <w:rsid w:val="006D2EF4"/>
    <w:rsid w:val="00742BCB"/>
    <w:rsid w:val="00743532"/>
    <w:rsid w:val="00755749"/>
    <w:rsid w:val="00767E31"/>
    <w:rsid w:val="007B1384"/>
    <w:rsid w:val="007B7A52"/>
    <w:rsid w:val="007E0454"/>
    <w:rsid w:val="00823CF7"/>
    <w:rsid w:val="00866DCF"/>
    <w:rsid w:val="00892BB4"/>
    <w:rsid w:val="00894EE7"/>
    <w:rsid w:val="008A7305"/>
    <w:rsid w:val="008C474A"/>
    <w:rsid w:val="008D1A1F"/>
    <w:rsid w:val="008D662E"/>
    <w:rsid w:val="008E0507"/>
    <w:rsid w:val="00907375"/>
    <w:rsid w:val="00911C4E"/>
    <w:rsid w:val="00915AAF"/>
    <w:rsid w:val="009331CD"/>
    <w:rsid w:val="00940FF0"/>
    <w:rsid w:val="00977519"/>
    <w:rsid w:val="00992226"/>
    <w:rsid w:val="009937FD"/>
    <w:rsid w:val="009A7488"/>
    <w:rsid w:val="009B4DDE"/>
    <w:rsid w:val="009D1F4C"/>
    <w:rsid w:val="009D5DF1"/>
    <w:rsid w:val="009E2CBC"/>
    <w:rsid w:val="00A025AB"/>
    <w:rsid w:val="00A139B6"/>
    <w:rsid w:val="00A20586"/>
    <w:rsid w:val="00A21D97"/>
    <w:rsid w:val="00A32FF4"/>
    <w:rsid w:val="00A37B67"/>
    <w:rsid w:val="00A42949"/>
    <w:rsid w:val="00A62E2A"/>
    <w:rsid w:val="00A632D3"/>
    <w:rsid w:val="00A84D2C"/>
    <w:rsid w:val="00AA01D7"/>
    <w:rsid w:val="00AB26DB"/>
    <w:rsid w:val="00AC4D75"/>
    <w:rsid w:val="00AD1E0B"/>
    <w:rsid w:val="00AE0693"/>
    <w:rsid w:val="00AE7BF0"/>
    <w:rsid w:val="00AF41AE"/>
    <w:rsid w:val="00AF6244"/>
    <w:rsid w:val="00B01FE2"/>
    <w:rsid w:val="00B14A98"/>
    <w:rsid w:val="00B16516"/>
    <w:rsid w:val="00B20B6D"/>
    <w:rsid w:val="00B25AA6"/>
    <w:rsid w:val="00B43993"/>
    <w:rsid w:val="00B91EBD"/>
    <w:rsid w:val="00B96160"/>
    <w:rsid w:val="00BA09F9"/>
    <w:rsid w:val="00BB51B7"/>
    <w:rsid w:val="00BC3C9B"/>
    <w:rsid w:val="00BC4133"/>
    <w:rsid w:val="00BD3C94"/>
    <w:rsid w:val="00BD646A"/>
    <w:rsid w:val="00BE522B"/>
    <w:rsid w:val="00BF10D6"/>
    <w:rsid w:val="00BF238E"/>
    <w:rsid w:val="00BF7E83"/>
    <w:rsid w:val="00C27F34"/>
    <w:rsid w:val="00C40B3D"/>
    <w:rsid w:val="00C41553"/>
    <w:rsid w:val="00C444B5"/>
    <w:rsid w:val="00C475D4"/>
    <w:rsid w:val="00CA1132"/>
    <w:rsid w:val="00CB7B83"/>
    <w:rsid w:val="00CD31C1"/>
    <w:rsid w:val="00CD5319"/>
    <w:rsid w:val="00D1069C"/>
    <w:rsid w:val="00D11E9D"/>
    <w:rsid w:val="00D173A4"/>
    <w:rsid w:val="00D17458"/>
    <w:rsid w:val="00D51D99"/>
    <w:rsid w:val="00D62EE4"/>
    <w:rsid w:val="00D63A31"/>
    <w:rsid w:val="00D71033"/>
    <w:rsid w:val="00DB3F0A"/>
    <w:rsid w:val="00E03FA4"/>
    <w:rsid w:val="00E21766"/>
    <w:rsid w:val="00E354F6"/>
    <w:rsid w:val="00E42484"/>
    <w:rsid w:val="00E4657C"/>
    <w:rsid w:val="00E500F9"/>
    <w:rsid w:val="00E57483"/>
    <w:rsid w:val="00E64F83"/>
    <w:rsid w:val="00E82B7C"/>
    <w:rsid w:val="00E90603"/>
    <w:rsid w:val="00EA7B6C"/>
    <w:rsid w:val="00EB03F6"/>
    <w:rsid w:val="00EE5345"/>
    <w:rsid w:val="00EF04A3"/>
    <w:rsid w:val="00EF18F6"/>
    <w:rsid w:val="00F408AD"/>
    <w:rsid w:val="00F45FF1"/>
    <w:rsid w:val="00F51C5C"/>
    <w:rsid w:val="00F52FA8"/>
    <w:rsid w:val="00F61F58"/>
    <w:rsid w:val="00FA10B9"/>
    <w:rsid w:val="00FA35AF"/>
    <w:rsid w:val="00FA6BE7"/>
    <w:rsid w:val="00FA7715"/>
    <w:rsid w:val="00FD308C"/>
    <w:rsid w:val="00FD40C0"/>
    <w:rsid w:val="00FE4DEF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78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58"/>
    <w:pPr>
      <w:ind w:left="720"/>
      <w:contextualSpacing/>
    </w:pPr>
    <w:rPr>
      <w:rFonts w:eastAsiaTheme="minorHAnsi" w:cstheme="minorBid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F61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en-US"/>
    </w:rPr>
  </w:style>
  <w:style w:type="paragraph" w:customStyle="1" w:styleId="Default">
    <w:name w:val="Default"/>
    <w:rsid w:val="00F61F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 w:bidi="hi-IN"/>
    </w:rPr>
  </w:style>
  <w:style w:type="character" w:styleId="Strong">
    <w:name w:val="Strong"/>
    <w:basedOn w:val="DefaultParagraphFont"/>
    <w:uiPriority w:val="22"/>
    <w:qFormat/>
    <w:rsid w:val="00F61F58"/>
    <w:rPr>
      <w:b/>
      <w:bCs/>
    </w:rPr>
  </w:style>
  <w:style w:type="character" w:styleId="Hyperlink">
    <w:name w:val="Hyperlink"/>
    <w:basedOn w:val="DefaultParagraphFont"/>
    <w:uiPriority w:val="99"/>
    <w:unhideWhenUsed/>
    <w:rsid w:val="00F61F58"/>
    <w:rPr>
      <w:color w:val="0000FF"/>
      <w:u w:val="single"/>
    </w:rPr>
  </w:style>
  <w:style w:type="table" w:styleId="TableGrid">
    <w:name w:val="Table Grid"/>
    <w:basedOn w:val="TableNormal"/>
    <w:uiPriority w:val="59"/>
    <w:rsid w:val="000919D1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DD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DE"/>
    <w:rPr>
      <w:rFonts w:ascii="Tahoma" w:hAnsi="Tahoma" w:cs="Tahoma"/>
      <w:sz w:val="16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8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9D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D1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9D"/>
    <w:rPr>
      <w:rFonts w:cs="Vrinda"/>
    </w:rPr>
  </w:style>
  <w:style w:type="paragraph" w:styleId="NormalWeb">
    <w:name w:val="Normal (Web)"/>
    <w:basedOn w:val="Normal"/>
    <w:uiPriority w:val="99"/>
    <w:semiHidden/>
    <w:unhideWhenUsed/>
    <w:rsid w:val="0019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sujoy_math@yahoo.co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5449-E22F-4FB5-9A4A-95A82B4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28</cp:revision>
  <cp:lastPrinted>2023-08-10T18:26:00Z</cp:lastPrinted>
  <dcterms:created xsi:type="dcterms:W3CDTF">2024-02-26T06:57:00Z</dcterms:created>
  <dcterms:modified xsi:type="dcterms:W3CDTF">2024-07-08T04:58:00Z</dcterms:modified>
</cp:coreProperties>
</file>